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lrutenett"/>
        <w:tblW w:w="9924"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4"/>
      </w:tblGrid>
      <w:tr w:rsidR="009A39C5" w:rsidRPr="009A39C5" w14:paraId="26FAE7FC" w14:textId="77777777" w:rsidTr="00D02832">
        <w:tc>
          <w:tcPr>
            <w:tcW w:w="9924" w:type="dxa"/>
          </w:tcPr>
          <w:p w14:paraId="2976F4C4" w14:textId="77777777" w:rsidR="00A32F90" w:rsidRPr="009A39C5" w:rsidRDefault="00A32F90" w:rsidP="00D02832">
            <w:r w:rsidRPr="009A39C5">
              <w:rPr>
                <w:noProof/>
                <w:lang w:eastAsia="nb-NO"/>
              </w:rPr>
              <w:drawing>
                <wp:inline distT="0" distB="0" distL="0" distR="0" wp14:anchorId="2A3A5387" wp14:editId="1AA32661">
                  <wp:extent cx="3068955" cy="445135"/>
                  <wp:effectExtent l="19050" t="0" r="0" b="0"/>
                  <wp:docPr id="1" name="Bilde 1" descr="udir_orang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dir_orange_logo"/>
                          <pic:cNvPicPr>
                            <a:picLocks noChangeAspect="1" noChangeArrowheads="1"/>
                          </pic:cNvPicPr>
                        </pic:nvPicPr>
                        <pic:blipFill>
                          <a:blip r:embed="rId5" cstate="print"/>
                          <a:srcRect/>
                          <a:stretch>
                            <a:fillRect/>
                          </a:stretch>
                        </pic:blipFill>
                        <pic:spPr bwMode="auto">
                          <a:xfrm>
                            <a:off x="0" y="0"/>
                            <a:ext cx="3068955" cy="445135"/>
                          </a:xfrm>
                          <a:prstGeom prst="rect">
                            <a:avLst/>
                          </a:prstGeom>
                          <a:noFill/>
                          <a:ln w="9525">
                            <a:noFill/>
                            <a:miter lim="800000"/>
                            <a:headEnd/>
                            <a:tailEnd/>
                          </a:ln>
                        </pic:spPr>
                      </pic:pic>
                    </a:graphicData>
                  </a:graphic>
                </wp:inline>
              </w:drawing>
            </w:r>
          </w:p>
          <w:p w14:paraId="5398C643" w14:textId="77777777" w:rsidR="00A32F90" w:rsidRPr="009A39C5" w:rsidRDefault="00A32F90" w:rsidP="00D02832"/>
        </w:tc>
      </w:tr>
      <w:tr w:rsidR="009A39C5" w:rsidRPr="009A39C5" w14:paraId="570F748E" w14:textId="77777777" w:rsidTr="00D02832">
        <w:tc>
          <w:tcPr>
            <w:tcW w:w="9924" w:type="dxa"/>
          </w:tcPr>
          <w:p w14:paraId="6C88CC38" w14:textId="77777777" w:rsidR="00A32F90" w:rsidRPr="009A39C5" w:rsidRDefault="00A32F90" w:rsidP="00D02832">
            <w:pPr>
              <w:jc w:val="right"/>
              <w:rPr>
                <w:b/>
                <w:sz w:val="16"/>
                <w:szCs w:val="16"/>
              </w:rPr>
            </w:pPr>
            <w:bookmarkStart w:id="0" w:name="UOFFPARAGRAF"/>
            <w:bookmarkEnd w:id="0"/>
          </w:p>
        </w:tc>
      </w:tr>
    </w:tbl>
    <w:p w14:paraId="06F7614D" w14:textId="77777777" w:rsidR="00A32F90" w:rsidRPr="009A39C5" w:rsidRDefault="00A32F90" w:rsidP="00A32F90"/>
    <w:p w14:paraId="377459F5" w14:textId="77777777" w:rsidR="0080573B" w:rsidRDefault="0080573B" w:rsidP="00A32F90">
      <w:pPr>
        <w:rPr>
          <w:b/>
          <w:sz w:val="22"/>
          <w:szCs w:val="22"/>
        </w:rPr>
      </w:pPr>
      <w:bookmarkStart w:id="1" w:name="ADRESSE"/>
      <w:bookmarkStart w:id="2" w:name="POSTNR"/>
      <w:bookmarkStart w:id="3" w:name="POSTSTED"/>
      <w:bookmarkStart w:id="4" w:name="KONTAKT"/>
      <w:bookmarkStart w:id="5" w:name="UTLANDSADRESSE"/>
      <w:bookmarkStart w:id="6" w:name="TITTEL"/>
      <w:bookmarkEnd w:id="1"/>
      <w:bookmarkEnd w:id="2"/>
      <w:bookmarkEnd w:id="3"/>
      <w:bookmarkEnd w:id="4"/>
      <w:bookmarkEnd w:id="5"/>
    </w:p>
    <w:p w14:paraId="05ABE9AB" w14:textId="77777777" w:rsidR="0080573B" w:rsidRDefault="0080573B" w:rsidP="00A32F90">
      <w:pPr>
        <w:rPr>
          <w:b/>
          <w:sz w:val="22"/>
          <w:szCs w:val="22"/>
        </w:rPr>
      </w:pPr>
    </w:p>
    <w:p w14:paraId="2F0732A4" w14:textId="77777777" w:rsidR="00A32F90" w:rsidRPr="009A39C5" w:rsidRDefault="00A32F90" w:rsidP="00A32F90">
      <w:pPr>
        <w:rPr>
          <w:b/>
          <w:sz w:val="22"/>
          <w:szCs w:val="22"/>
        </w:rPr>
      </w:pPr>
    </w:p>
    <w:p w14:paraId="0C96E209" w14:textId="61F7614D" w:rsidR="00A32F90" w:rsidRPr="009A39C5" w:rsidRDefault="00A32F90" w:rsidP="00A32F90">
      <w:pPr>
        <w:rPr>
          <w:b/>
          <w:sz w:val="22"/>
          <w:szCs w:val="22"/>
        </w:rPr>
      </w:pPr>
      <w:r w:rsidRPr="009A39C5">
        <w:rPr>
          <w:b/>
          <w:sz w:val="22"/>
          <w:szCs w:val="22"/>
        </w:rPr>
        <w:t>Forslag til endringer i forskrift til opplæringsloven</w:t>
      </w:r>
      <w:bookmarkEnd w:id="6"/>
    </w:p>
    <w:p w14:paraId="7C928DCF" w14:textId="76B1CEAD" w:rsidR="003C4BC3" w:rsidRDefault="003C4BC3" w:rsidP="003C4BC3">
      <w:bookmarkStart w:id="7" w:name="Start"/>
      <w:bookmarkEnd w:id="7"/>
    </w:p>
    <w:p w14:paraId="1D5730FE" w14:textId="77777777" w:rsidR="003C4BC3" w:rsidRDefault="003C4BC3" w:rsidP="003C4BC3"/>
    <w:p w14:paraId="34FF3E3D" w14:textId="77777777" w:rsidR="003C4BC3" w:rsidRPr="004875E8" w:rsidRDefault="003C4BC3" w:rsidP="003C4BC3">
      <w:pPr>
        <w:spacing w:after="160" w:line="259" w:lineRule="auto"/>
        <w:rPr>
          <w:rFonts w:eastAsia="Times New Roman" w:cs="Times New Roman"/>
          <w:b/>
          <w:sz w:val="18"/>
          <w:szCs w:val="18"/>
        </w:rPr>
      </w:pPr>
      <w:r>
        <w:rPr>
          <w:rFonts w:eastAsia="Times New Roman" w:cs="Times New Roman"/>
          <w:b/>
          <w:sz w:val="18"/>
          <w:szCs w:val="18"/>
        </w:rPr>
        <w:t>K</w:t>
      </w:r>
      <w:r w:rsidRPr="004875E8">
        <w:rPr>
          <w:rFonts w:eastAsia="Times New Roman" w:cs="Times New Roman"/>
          <w:b/>
          <w:sz w:val="18"/>
          <w:szCs w:val="18"/>
        </w:rPr>
        <w:t>apittel 2</w:t>
      </w:r>
    </w:p>
    <w:p w14:paraId="3F038C51" w14:textId="77777777" w:rsidR="003C4BC3" w:rsidRPr="004875E8" w:rsidRDefault="003C4BC3" w:rsidP="003C4BC3">
      <w:pPr>
        <w:spacing w:after="160" w:line="259" w:lineRule="auto"/>
        <w:rPr>
          <w:rFonts w:eastAsia="Times New Roman" w:cs="Times New Roman"/>
        </w:rPr>
      </w:pPr>
      <w:r w:rsidRPr="004875E8">
        <w:rPr>
          <w:rFonts w:eastAsia="Times New Roman" w:cs="Times New Roman"/>
        </w:rPr>
        <w:t>Forskrift til opplæringsloven § 2-3a foreslås å lyde slik (endringer i kursiv):</w:t>
      </w:r>
    </w:p>
    <w:p w14:paraId="062AD752"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2-3a.</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Nasjonale undersøkingar om læringsmiljøet for lærlingar, </w:t>
      </w:r>
      <w:r w:rsidRPr="005D4D75">
        <w:rPr>
          <w:rFonts w:eastAsia="Times New Roman" w:cs="Arial"/>
          <w:i/>
          <w:color w:val="333333"/>
          <w:sz w:val="18"/>
          <w:szCs w:val="18"/>
          <w:lang w:val="nn-NO" w:eastAsia="nb-NO"/>
        </w:rPr>
        <w:t>praksisbrevkandidatar</w:t>
      </w:r>
      <w:r w:rsidRPr="005D4D75">
        <w:rPr>
          <w:rFonts w:eastAsia="Times New Roman" w:cs="Arial"/>
          <w:iCs/>
          <w:color w:val="333333"/>
          <w:sz w:val="18"/>
          <w:szCs w:val="18"/>
          <w:lang w:val="nn-NO" w:eastAsia="nb-NO"/>
        </w:rPr>
        <w:t xml:space="preserve"> og lærekandidatar</w:t>
      </w:r>
    </w:p>
    <w:p w14:paraId="34931AB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Fylkeskommunen skal sørgje for at nasjonale undersøkingar om motivasjon, trivsel, mobbing, arbeids- og læringsmiljø, medverknad til opplæringa på arbeidsplassen og det fysiske miljøet blir gjennomførte og følgde opp lokalt.</w:t>
      </w:r>
    </w:p>
    <w:p w14:paraId="0A75961C" w14:textId="77777777" w:rsidR="003C4BC3" w:rsidRPr="005D4D75" w:rsidRDefault="003C4BC3" w:rsidP="003C4BC3">
      <w:pPr>
        <w:spacing w:after="160" w:line="259" w:lineRule="auto"/>
        <w:rPr>
          <w:rFonts w:eastAsia="Times New Roman" w:cs="Times New Roman"/>
          <w:b/>
          <w:sz w:val="18"/>
          <w:szCs w:val="18"/>
          <w:lang w:val="nn-NO"/>
        </w:rPr>
      </w:pPr>
    </w:p>
    <w:p w14:paraId="5C0C74A8" w14:textId="77777777" w:rsidR="003C4BC3" w:rsidRPr="005D4D75" w:rsidRDefault="003C4BC3" w:rsidP="003C4BC3">
      <w:pPr>
        <w:spacing w:after="160" w:line="259" w:lineRule="auto"/>
        <w:rPr>
          <w:rFonts w:eastAsia="Times New Roman" w:cs="Times New Roman"/>
          <w:b/>
          <w:sz w:val="18"/>
          <w:szCs w:val="18"/>
          <w:lang w:val="nn-NO"/>
        </w:rPr>
      </w:pPr>
      <w:r w:rsidRPr="005D4D75">
        <w:rPr>
          <w:rFonts w:eastAsia="Times New Roman" w:cs="Times New Roman"/>
          <w:b/>
          <w:sz w:val="18"/>
          <w:szCs w:val="18"/>
          <w:lang w:val="nn-NO"/>
        </w:rPr>
        <w:t>Kapittel 3</w:t>
      </w:r>
    </w:p>
    <w:p w14:paraId="64E42B9E"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206A3D64" w14:textId="77777777" w:rsidR="003C4BC3" w:rsidRPr="005D4D75" w:rsidRDefault="003C4BC3" w:rsidP="003C4BC3">
      <w:pPr>
        <w:shd w:val="clear" w:color="auto" w:fill="FFFFFF"/>
        <w:spacing w:line="330" w:lineRule="atLeast"/>
        <w:rPr>
          <w:rFonts w:eastAsia="Times New Roman" w:cs="Arial"/>
          <w:b/>
          <w:i/>
          <w:iCs/>
          <w:color w:val="333333"/>
          <w:sz w:val="18"/>
          <w:szCs w:val="18"/>
          <w:lang w:val="nn-NO" w:eastAsia="nb-NO"/>
        </w:rPr>
      </w:pPr>
      <w:r w:rsidRPr="005D4D75">
        <w:rPr>
          <w:rFonts w:eastAsia="Times New Roman" w:cs="Arial"/>
          <w:color w:val="333333"/>
          <w:sz w:val="18"/>
          <w:szCs w:val="18"/>
          <w:lang w:val="nn-NO" w:eastAsia="nb-NO"/>
        </w:rPr>
        <w:t>§ 3-1.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Rett til vurdering</w:t>
      </w:r>
    </w:p>
    <w:p w14:paraId="26C1FBDF"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Elevar i offentleg grunnskoleopplæring og elevar, lærlingar, </w:t>
      </w:r>
      <w:r w:rsidRPr="005D4D75">
        <w:rPr>
          <w:rFonts w:eastAsia="Times New Roman" w:cs="Arial"/>
          <w:i/>
          <w:color w:val="333333"/>
          <w:sz w:val="18"/>
          <w:szCs w:val="18"/>
          <w:lang w:val="nn-NO" w:eastAsia="nb-NO"/>
        </w:rPr>
        <w:t>praksisbrevkandidat</w:t>
      </w:r>
      <w:r>
        <w:rPr>
          <w:rFonts w:eastAsia="Times New Roman" w:cs="Arial"/>
          <w:i/>
          <w:color w:val="333333"/>
          <w:sz w:val="18"/>
          <w:szCs w:val="18"/>
          <w:lang w:val="nn-NO" w:eastAsia="nb-NO"/>
        </w:rPr>
        <w:t>a</w:t>
      </w:r>
      <w:r w:rsidRPr="005D4D75">
        <w:rPr>
          <w:rFonts w:eastAsia="Times New Roman" w:cs="Arial"/>
          <w:i/>
          <w:color w:val="333333"/>
          <w:sz w:val="18"/>
          <w:szCs w:val="18"/>
          <w:lang w:val="nn-NO" w:eastAsia="nb-NO"/>
        </w:rPr>
        <w:t>r</w:t>
      </w:r>
      <w:r w:rsidRPr="005D4D75">
        <w:rPr>
          <w:rFonts w:eastAsia="Times New Roman" w:cs="Arial"/>
          <w:color w:val="333333"/>
          <w:sz w:val="18"/>
          <w:szCs w:val="18"/>
          <w:lang w:val="nn-NO" w:eastAsia="nb-NO"/>
        </w:rPr>
        <w:t xml:space="preserve"> og lærekandidatar i offentleg vidaregåande opplæring har rett til vurdering etter reglane i dette kapitlet. Retten til vurdering inneber både ein rett til </w:t>
      </w:r>
      <w:proofErr w:type="spellStart"/>
      <w:r w:rsidRPr="005D4D75">
        <w:rPr>
          <w:rFonts w:eastAsia="Times New Roman" w:cs="Arial"/>
          <w:color w:val="333333"/>
          <w:sz w:val="18"/>
          <w:szCs w:val="18"/>
          <w:lang w:val="nn-NO" w:eastAsia="nb-NO"/>
        </w:rPr>
        <w:t>undervegsvurdering</w:t>
      </w:r>
      <w:proofErr w:type="spellEnd"/>
      <w:r w:rsidRPr="005D4D75">
        <w:rPr>
          <w:rFonts w:eastAsia="Times New Roman" w:cs="Arial"/>
          <w:color w:val="333333"/>
          <w:sz w:val="18"/>
          <w:szCs w:val="18"/>
          <w:lang w:val="nn-NO" w:eastAsia="nb-NO"/>
        </w:rPr>
        <w:t xml:space="preserve"> og sluttvurdering og ein rett til dokumentasjon av opplæringa. Kapitlet gjeld for privatistar, så langt det er fastsett i føresegnene her. Praksiskandidatar </w:t>
      </w:r>
      <w:r>
        <w:rPr>
          <w:rFonts w:eastAsia="Times New Roman" w:cs="Arial"/>
          <w:color w:val="333333"/>
          <w:sz w:val="18"/>
          <w:szCs w:val="18"/>
          <w:lang w:val="nn-NO" w:eastAsia="nb-NO"/>
        </w:rPr>
        <w:t xml:space="preserve">blir </w:t>
      </w:r>
      <w:r w:rsidRPr="005D4D75">
        <w:rPr>
          <w:rFonts w:eastAsia="Times New Roman" w:cs="Arial"/>
          <w:color w:val="333333"/>
          <w:sz w:val="18"/>
          <w:szCs w:val="18"/>
          <w:lang w:val="nn-NO" w:eastAsia="nb-NO"/>
        </w:rPr>
        <w:t>rekna som privatistar i kapitlet her, dersom ikkje anna er særskil</w:t>
      </w:r>
      <w:r>
        <w:rPr>
          <w:rFonts w:eastAsia="Times New Roman" w:cs="Arial"/>
          <w:color w:val="333333"/>
          <w:sz w:val="18"/>
          <w:szCs w:val="18"/>
          <w:lang w:val="nn-NO" w:eastAsia="nb-NO"/>
        </w:rPr>
        <w:t>t</w:t>
      </w:r>
      <w:r w:rsidRPr="005D4D75">
        <w:rPr>
          <w:rFonts w:eastAsia="Times New Roman" w:cs="Arial"/>
          <w:color w:val="333333"/>
          <w:sz w:val="18"/>
          <w:szCs w:val="18"/>
          <w:lang w:val="nn-NO" w:eastAsia="nb-NO"/>
        </w:rPr>
        <w:t xml:space="preserve"> fastsett i føresegnene. Kapitlet gjeld for elevar i skolar som er godkjende etter opplæringslova § 2-12.</w:t>
      </w:r>
    </w:p>
    <w:p w14:paraId="7AE86BFB"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Reglane i kapitlet gjeld ikkje for dei som får privat opplæring i heimen etter opplæringslova § 2-13.</w:t>
      </w:r>
    </w:p>
    <w:p w14:paraId="41837172"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Kapitlet gjeld heller ikkje for offentleg grunnskoleopplæring eller offentleg vidaregåande opplæring særskilt organisert for vaksne etter opplæringslova kapittel 4A. For vurdering i opplæring særskilt organisert for vaksne gjeld kapittel 4.</w:t>
      </w:r>
    </w:p>
    <w:p w14:paraId="6AA4069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Det skal vere kjent for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kva som er måla for opplæringa</w:t>
      </w:r>
      <w:r>
        <w:rPr>
          <w:rFonts w:eastAsia="Times New Roman" w:cs="Arial"/>
          <w:color w:val="333333"/>
          <w:sz w:val="18"/>
          <w:szCs w:val="18"/>
          <w:lang w:val="nn-NO" w:eastAsia="nb-NO"/>
        </w:rPr>
        <w:t>,</w:t>
      </w:r>
      <w:r w:rsidRPr="005D4D75">
        <w:rPr>
          <w:rFonts w:eastAsia="Times New Roman" w:cs="Arial"/>
          <w:color w:val="333333"/>
          <w:sz w:val="18"/>
          <w:szCs w:val="18"/>
          <w:lang w:val="nn-NO" w:eastAsia="nb-NO"/>
        </w:rPr>
        <w:t xml:space="preserve"> og kva som blir vektlagt i vurderinga av hennar eller hans kompetanse. Det skal </w:t>
      </w:r>
      <w:r>
        <w:rPr>
          <w:rFonts w:eastAsia="Times New Roman" w:cs="Arial"/>
          <w:color w:val="333333"/>
          <w:sz w:val="18"/>
          <w:szCs w:val="18"/>
          <w:lang w:val="nn-NO" w:eastAsia="nb-NO"/>
        </w:rPr>
        <w:t>ò</w:t>
      </w:r>
      <w:r w:rsidRPr="005D4D75">
        <w:rPr>
          <w:rFonts w:eastAsia="Times New Roman" w:cs="Arial"/>
          <w:color w:val="333333"/>
          <w:sz w:val="18"/>
          <w:szCs w:val="18"/>
          <w:lang w:val="nn-NO" w:eastAsia="nb-NO"/>
        </w:rPr>
        <w:t>g v</w:t>
      </w:r>
      <w:r>
        <w:rPr>
          <w:rFonts w:eastAsia="Times New Roman" w:cs="Arial"/>
          <w:color w:val="333333"/>
          <w:sz w:val="18"/>
          <w:szCs w:val="18"/>
          <w:lang w:val="nn-NO" w:eastAsia="nb-NO"/>
        </w:rPr>
        <w:t>e</w:t>
      </w:r>
      <w:r w:rsidRPr="005D4D75">
        <w:rPr>
          <w:rFonts w:eastAsia="Times New Roman" w:cs="Arial"/>
          <w:color w:val="333333"/>
          <w:sz w:val="18"/>
          <w:szCs w:val="18"/>
          <w:lang w:val="nn-NO" w:eastAsia="nb-NO"/>
        </w:rPr>
        <w:t>re kjent for eleven kva som er grunnlaget for vurdering</w:t>
      </w:r>
      <w:r>
        <w:rPr>
          <w:rFonts w:eastAsia="Times New Roman" w:cs="Arial"/>
          <w:color w:val="333333"/>
          <w:sz w:val="18"/>
          <w:szCs w:val="18"/>
          <w:lang w:val="nn-NO" w:eastAsia="nb-NO"/>
        </w:rPr>
        <w:t>a,</w:t>
      </w:r>
      <w:r w:rsidRPr="005D4D75">
        <w:rPr>
          <w:rFonts w:eastAsia="Times New Roman" w:cs="Arial"/>
          <w:color w:val="333333"/>
          <w:sz w:val="18"/>
          <w:szCs w:val="18"/>
          <w:lang w:val="nn-NO" w:eastAsia="nb-NO"/>
        </w:rPr>
        <w:t xml:space="preserve"> og kva som blir vektlagt i vurdering</w:t>
      </w:r>
      <w:r>
        <w:rPr>
          <w:rFonts w:eastAsia="Times New Roman" w:cs="Arial"/>
          <w:color w:val="333333"/>
          <w:sz w:val="18"/>
          <w:szCs w:val="18"/>
          <w:lang w:val="nn-NO" w:eastAsia="nb-NO"/>
        </w:rPr>
        <w:t>a</w:t>
      </w:r>
      <w:r w:rsidRPr="005D4D75">
        <w:rPr>
          <w:rFonts w:eastAsia="Times New Roman" w:cs="Arial"/>
          <w:color w:val="333333"/>
          <w:sz w:val="18"/>
          <w:szCs w:val="18"/>
          <w:lang w:val="nn-NO" w:eastAsia="nb-NO"/>
        </w:rPr>
        <w:t xml:space="preserve"> i orden og åtferd.</w:t>
      </w:r>
    </w:p>
    <w:p w14:paraId="319DC970"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proofErr w:type="spellStart"/>
      <w:r w:rsidRPr="005D4D75">
        <w:rPr>
          <w:rFonts w:eastAsia="Times New Roman" w:cs="Arial"/>
          <w:color w:val="333333"/>
          <w:sz w:val="18"/>
          <w:szCs w:val="18"/>
          <w:lang w:val="nn-NO" w:eastAsia="nb-NO"/>
        </w:rPr>
        <w:t>Skoleeigar</w:t>
      </w:r>
      <w:proofErr w:type="spellEnd"/>
      <w:r w:rsidRPr="005D4D75">
        <w:rPr>
          <w:rFonts w:eastAsia="Times New Roman" w:cs="Arial"/>
          <w:color w:val="333333"/>
          <w:sz w:val="18"/>
          <w:szCs w:val="18"/>
          <w:lang w:val="nn-NO" w:eastAsia="nb-NO"/>
        </w:rPr>
        <w:t xml:space="preserve"> har ansvaret for at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eller lærekandidaten sin rett til vurdering blir oppfylt, jf. opplæringslova § 13-10 første ledd. Ved opplæring i bedrift er det </w:t>
      </w:r>
      <w:r w:rsidRPr="005D4D75">
        <w:rPr>
          <w:rFonts w:eastAsia="Times New Roman" w:cs="Arial"/>
          <w:color w:val="333333"/>
          <w:sz w:val="18"/>
          <w:szCs w:val="18"/>
          <w:lang w:val="nn-NO" w:eastAsia="nb-NO"/>
        </w:rPr>
        <w:lastRenderedPageBreak/>
        <w:t xml:space="preserve">lærebedrifta som oppfyller lærlingen, </w:t>
      </w:r>
      <w:r w:rsidRPr="005D4D75">
        <w:rPr>
          <w:rFonts w:eastAsia="Times New Roman" w:cs="Arial"/>
          <w:i/>
          <w:color w:val="333333"/>
          <w:sz w:val="18"/>
          <w:szCs w:val="18"/>
          <w:lang w:val="nn-NO" w:eastAsia="nb-NO"/>
        </w:rPr>
        <w:t xml:space="preserve">praksisbrevkandidaten </w:t>
      </w:r>
      <w:r w:rsidRPr="005D4D75">
        <w:rPr>
          <w:rFonts w:eastAsia="Times New Roman" w:cs="Arial"/>
          <w:color w:val="333333"/>
          <w:sz w:val="18"/>
          <w:szCs w:val="18"/>
          <w:lang w:val="nn-NO" w:eastAsia="nb-NO"/>
        </w:rPr>
        <w:t>og lærekandidaten sin rett til vurdering.</w:t>
      </w:r>
    </w:p>
    <w:p w14:paraId="0D45ADD3"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p>
    <w:p w14:paraId="452A2CDA"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3-2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E077FAF"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3-2.</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Formålet med vurdering</w:t>
      </w:r>
    </w:p>
    <w:p w14:paraId="00BA4A46"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Formålet med vurdering i fag er å fremje læring undervegs og uttrykkje kompetansen til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undervegs og ved avslutninga av opplæringa i faget. Vurderinga skal gi god tilbakemelding og rettleiing til elevane, lærlingane, </w:t>
      </w:r>
      <w:r w:rsidRPr="005D4D75">
        <w:rPr>
          <w:rFonts w:eastAsia="Times New Roman" w:cs="Arial"/>
          <w:i/>
          <w:color w:val="333333"/>
          <w:sz w:val="18"/>
          <w:szCs w:val="18"/>
          <w:lang w:val="nn-NO" w:eastAsia="nb-NO"/>
        </w:rPr>
        <w:t xml:space="preserve">praksisbrevkandidatane </w:t>
      </w:r>
      <w:r w:rsidRPr="005D4D75">
        <w:rPr>
          <w:rFonts w:eastAsia="Times New Roman" w:cs="Arial"/>
          <w:color w:val="333333"/>
          <w:sz w:val="18"/>
          <w:szCs w:val="18"/>
          <w:lang w:val="nn-NO" w:eastAsia="nb-NO"/>
        </w:rPr>
        <w:t>og lærekandidatane.</w:t>
      </w:r>
    </w:p>
    <w:p w14:paraId="05C00FE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Formålet med vurdering i orden og i åtferd er å bidra i </w:t>
      </w:r>
      <w:proofErr w:type="spellStart"/>
      <w:r w:rsidRPr="005D4D75">
        <w:rPr>
          <w:rFonts w:eastAsia="Times New Roman" w:cs="Arial"/>
          <w:color w:val="333333"/>
          <w:sz w:val="18"/>
          <w:szCs w:val="18"/>
          <w:lang w:val="nn-NO" w:eastAsia="nb-NO"/>
        </w:rPr>
        <w:t>sosialiseringsprosessen</w:t>
      </w:r>
      <w:proofErr w:type="spellEnd"/>
      <w:r w:rsidRPr="005D4D75">
        <w:rPr>
          <w:rFonts w:eastAsia="Times New Roman" w:cs="Arial"/>
          <w:color w:val="333333"/>
          <w:sz w:val="18"/>
          <w:szCs w:val="18"/>
          <w:lang w:val="nn-NO" w:eastAsia="nb-NO"/>
        </w:rPr>
        <w:t xml:space="preserve"> til eleven, skape eit godt </w:t>
      </w:r>
      <w:proofErr w:type="spellStart"/>
      <w:r w:rsidRPr="005D4D75">
        <w:rPr>
          <w:rFonts w:eastAsia="Times New Roman" w:cs="Arial"/>
          <w:color w:val="333333"/>
          <w:sz w:val="18"/>
          <w:szCs w:val="18"/>
          <w:lang w:val="nn-NO" w:eastAsia="nb-NO"/>
        </w:rPr>
        <w:t>psykososialt</w:t>
      </w:r>
      <w:proofErr w:type="spellEnd"/>
      <w:r w:rsidRPr="005D4D75">
        <w:rPr>
          <w:rFonts w:eastAsia="Times New Roman" w:cs="Arial"/>
          <w:color w:val="333333"/>
          <w:sz w:val="18"/>
          <w:szCs w:val="18"/>
          <w:lang w:val="nn-NO" w:eastAsia="nb-NO"/>
        </w:rPr>
        <w:t xml:space="preserve"> miljø og gi informasjon om eleven sin orden og åtferd.</w:t>
      </w:r>
    </w:p>
    <w:p w14:paraId="342F2521"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bookmarkStart w:id="8" w:name="§3-3"/>
      <w:bookmarkStart w:id="9" w:name="PARAGRAF_3-3"/>
      <w:bookmarkEnd w:id="8"/>
      <w:bookmarkEnd w:id="9"/>
    </w:p>
    <w:p w14:paraId="0FB02CE7"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3-3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4B76029"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3-3.</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Grunnlaget for vurdering i fag</w:t>
      </w:r>
    </w:p>
    <w:p w14:paraId="39F0FCF8"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Grunnlaget for vurdering i fag er kompetansemåla i læreplanane for fag slik dei er fastsette i læreplanverket, jf. § 1-1 eller § 1-3.</w:t>
      </w:r>
    </w:p>
    <w:p w14:paraId="6D257FE5"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Føresetnadene til den enkelte, fråvær, eller forhold knytte til ordenen og åtferda til eleven,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eller lærekandidaten skal ikkje trekkjast inn i vurderinga i fag. I faget kroppsøving skal innsatsen til eleven vere ein del av grunnlaget for vurdering.</w:t>
      </w:r>
    </w:p>
    <w:p w14:paraId="52A8712C"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skal møte fram og delta aktivt i opplæringa slik at læraren og instruktøren får grunnlag til å vurdere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sin kompetanse i faget. Stort fråvær eller andre særlege grunnar kan føre til at læraren ikkje har tilstrekkeleg grunnlag for å gi halvårsvurdering med karakter eller standpunktkarakter.</w:t>
      </w:r>
    </w:p>
    <w:p w14:paraId="648DB7E0" w14:textId="2069CA02" w:rsidR="003C4BC3" w:rsidRPr="005D4D75" w:rsidRDefault="00A0373B" w:rsidP="003C4BC3">
      <w:pPr>
        <w:spacing w:after="160" w:line="259" w:lineRule="auto"/>
        <w:rPr>
          <w:rFonts w:eastAsia="Times New Roman" w:cs="Times New Roman"/>
          <w:lang w:val="nn-NO"/>
        </w:rPr>
      </w:pPr>
      <w:r>
        <w:rPr>
          <w:rFonts w:eastAsia="Times New Roman" w:cs="Times New Roman"/>
          <w:lang w:val="nn-NO"/>
        </w:rPr>
        <w:br/>
      </w:r>
      <w:r w:rsidR="003C4BC3" w:rsidRPr="005D4D75">
        <w:rPr>
          <w:rFonts w:eastAsia="Times New Roman" w:cs="Times New Roman"/>
          <w:lang w:val="nn-NO"/>
        </w:rPr>
        <w:t xml:space="preserve">Forskrift til opplæringsloven § 3-8 </w:t>
      </w:r>
      <w:proofErr w:type="spellStart"/>
      <w:r w:rsidR="003C4BC3" w:rsidRPr="005D4D75">
        <w:rPr>
          <w:rFonts w:eastAsia="Times New Roman" w:cs="Times New Roman"/>
          <w:lang w:val="nn-NO"/>
        </w:rPr>
        <w:t>foreslås</w:t>
      </w:r>
      <w:proofErr w:type="spellEnd"/>
      <w:r w:rsidR="003C4BC3" w:rsidRPr="005D4D75">
        <w:rPr>
          <w:rFonts w:eastAsia="Times New Roman" w:cs="Times New Roman"/>
          <w:lang w:val="nn-NO"/>
        </w:rPr>
        <w:t xml:space="preserve"> å lyde slik (</w:t>
      </w:r>
      <w:proofErr w:type="spellStart"/>
      <w:r w:rsidR="003C4BC3" w:rsidRPr="005D4D75">
        <w:rPr>
          <w:rFonts w:eastAsia="Times New Roman" w:cs="Times New Roman"/>
          <w:lang w:val="nn-NO"/>
        </w:rPr>
        <w:t>endringer</w:t>
      </w:r>
      <w:proofErr w:type="spellEnd"/>
      <w:r w:rsidR="003C4BC3" w:rsidRPr="005D4D75">
        <w:rPr>
          <w:rFonts w:eastAsia="Times New Roman" w:cs="Times New Roman"/>
          <w:lang w:val="nn-NO"/>
        </w:rPr>
        <w:t xml:space="preserve"> i kursiv):</w:t>
      </w:r>
    </w:p>
    <w:p w14:paraId="2BD3F0DB"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3-8.</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Dialog om anna utvikling</w:t>
      </w:r>
    </w:p>
    <w:p w14:paraId="7CCBCB49"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har rett til jamleg dialog med kontaktlæraren eller instruktøren om si utvikling i lys av opplæringslova § 1-1, generell del og prinsipp for opplæringa i læreplanverket.</w:t>
      </w:r>
    </w:p>
    <w:p w14:paraId="3142A588" w14:textId="77777777" w:rsidR="003C4BC3" w:rsidRPr="005D4D75" w:rsidRDefault="003C4BC3" w:rsidP="003C4BC3">
      <w:pPr>
        <w:spacing w:after="160" w:line="259" w:lineRule="auto"/>
        <w:rPr>
          <w:rFonts w:eastAsia="Times New Roman" w:cs="Times New Roman"/>
          <w:lang w:val="nn-NO"/>
        </w:rPr>
      </w:pPr>
      <w:bookmarkStart w:id="10" w:name="§3-9"/>
      <w:bookmarkStart w:id="11" w:name="PARAGRAF_3-9"/>
      <w:bookmarkStart w:id="12" w:name="§3-10"/>
      <w:bookmarkStart w:id="13" w:name="PARAGRAF_3-10"/>
      <w:bookmarkEnd w:id="10"/>
      <w:bookmarkEnd w:id="11"/>
      <w:bookmarkEnd w:id="12"/>
      <w:bookmarkEnd w:id="13"/>
    </w:p>
    <w:p w14:paraId="64D52F8A"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3-10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618DB8DE"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3-10.</w:t>
      </w:r>
      <w:r w:rsidRPr="005D4D75">
        <w:rPr>
          <w:rFonts w:eastAsia="Times New Roman" w:cs="Arial"/>
          <w:iCs/>
          <w:color w:val="333333"/>
          <w:sz w:val="18"/>
          <w:szCs w:val="18"/>
          <w:lang w:val="nn-NO" w:eastAsia="nb-NO"/>
        </w:rPr>
        <w:t>Privatistar i vidaregåande opplæring</w:t>
      </w:r>
    </w:p>
    <w:p w14:paraId="14FA0088"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Privatist er etter reglane i dette kapitlet ein som har meldt seg til eksamen i eitt eller fleire fag frå vidaregåande opplæring utan å vere elev, lærling </w:t>
      </w:r>
      <w:r w:rsidRPr="005D4D75">
        <w:rPr>
          <w:rFonts w:eastAsia="Times New Roman" w:cs="Arial"/>
          <w:i/>
          <w:color w:val="333333"/>
          <w:sz w:val="18"/>
          <w:szCs w:val="18"/>
          <w:lang w:val="nn-NO" w:eastAsia="nb-NO"/>
        </w:rPr>
        <w:t>eller praksisbrevkandidat</w:t>
      </w:r>
      <w:r w:rsidRPr="005D4D75">
        <w:rPr>
          <w:rFonts w:eastAsia="Times New Roman" w:cs="Arial"/>
          <w:color w:val="333333"/>
          <w:sz w:val="18"/>
          <w:szCs w:val="18"/>
          <w:lang w:val="nn-NO" w:eastAsia="nb-NO"/>
        </w:rPr>
        <w:t xml:space="preserve"> i dette faget eller </w:t>
      </w:r>
      <w:r>
        <w:rPr>
          <w:rFonts w:eastAsia="Times New Roman" w:cs="Arial"/>
          <w:color w:val="333333"/>
          <w:sz w:val="18"/>
          <w:szCs w:val="18"/>
          <w:lang w:val="nn-NO" w:eastAsia="nb-NO"/>
        </w:rPr>
        <w:t xml:space="preserve">i </w:t>
      </w:r>
      <w:r w:rsidRPr="005D4D75">
        <w:rPr>
          <w:rFonts w:eastAsia="Times New Roman" w:cs="Arial"/>
          <w:color w:val="333333"/>
          <w:sz w:val="18"/>
          <w:szCs w:val="18"/>
          <w:lang w:val="nn-NO" w:eastAsia="nb-NO"/>
        </w:rPr>
        <w:t>desse faga.</w:t>
      </w:r>
    </w:p>
    <w:p w14:paraId="55F319C0"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lastRenderedPageBreak/>
        <w:t>Privatistar går opp til eksamen i fag dei ønskjer å dokumentere kompetanse i. Eksamensforma for privatistar er fastsett i læreplanverket.</w:t>
      </w:r>
    </w:p>
    <w:p w14:paraId="6A2FCB5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Det skal vere tilgjengeleg for privatistar kva som er måla for opplæringa</w:t>
      </w:r>
      <w:r>
        <w:rPr>
          <w:rFonts w:eastAsia="Times New Roman" w:cs="Arial"/>
          <w:color w:val="333333"/>
          <w:sz w:val="18"/>
          <w:szCs w:val="18"/>
          <w:lang w:val="nn-NO" w:eastAsia="nb-NO"/>
        </w:rPr>
        <w:t>,</w:t>
      </w:r>
      <w:r w:rsidRPr="005D4D75">
        <w:rPr>
          <w:rFonts w:eastAsia="Times New Roman" w:cs="Arial"/>
          <w:color w:val="333333"/>
          <w:sz w:val="18"/>
          <w:szCs w:val="18"/>
          <w:lang w:val="nn-NO" w:eastAsia="nb-NO"/>
        </w:rPr>
        <w:t xml:space="preserve"> og kva </w:t>
      </w:r>
      <w:r>
        <w:rPr>
          <w:rFonts w:eastAsia="Times New Roman" w:cs="Arial"/>
          <w:color w:val="333333"/>
          <w:sz w:val="18"/>
          <w:szCs w:val="18"/>
          <w:lang w:val="nn-NO" w:eastAsia="nb-NO"/>
        </w:rPr>
        <w:t>det</w:t>
      </w:r>
      <w:r w:rsidRPr="005D4D75">
        <w:rPr>
          <w:rFonts w:eastAsia="Times New Roman" w:cs="Arial"/>
          <w:color w:val="333333"/>
          <w:sz w:val="18"/>
          <w:szCs w:val="18"/>
          <w:lang w:val="nn-NO" w:eastAsia="nb-NO"/>
        </w:rPr>
        <w:t xml:space="preserve"> blir lagt vekt på i vurderinga av hennar eller hans kompetanse.</w:t>
      </w:r>
    </w:p>
    <w:p w14:paraId="4699AF36"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I læreplanverket er det for enkelte fag fastsett at privatistar berre treng </w:t>
      </w:r>
      <w:r>
        <w:rPr>
          <w:rFonts w:eastAsia="Times New Roman" w:cs="Arial"/>
          <w:color w:val="333333"/>
          <w:sz w:val="18"/>
          <w:szCs w:val="18"/>
          <w:lang w:val="nn-NO" w:eastAsia="nb-NO"/>
        </w:rPr>
        <w:t xml:space="preserve">å </w:t>
      </w:r>
      <w:r w:rsidRPr="005D4D75">
        <w:rPr>
          <w:rFonts w:eastAsia="Times New Roman" w:cs="Arial"/>
          <w:color w:val="333333"/>
          <w:sz w:val="18"/>
          <w:szCs w:val="18"/>
          <w:lang w:val="nn-NO" w:eastAsia="nb-NO"/>
        </w:rPr>
        <w:t>bestå eksamen på det høgaste nivået for å få godskrive faget på eit lågare nivå.</w:t>
      </w:r>
    </w:p>
    <w:p w14:paraId="10E39132" w14:textId="77777777" w:rsidR="003C4BC3" w:rsidRPr="005D4D75" w:rsidRDefault="003C4BC3" w:rsidP="003C4BC3">
      <w:pPr>
        <w:rPr>
          <w:lang w:val="nn-NO"/>
        </w:rPr>
      </w:pPr>
    </w:p>
    <w:p w14:paraId="0545F832" w14:textId="77777777" w:rsidR="003C4BC3" w:rsidRPr="005D4D75" w:rsidRDefault="003C4BC3" w:rsidP="003C4BC3">
      <w:pPr>
        <w:rPr>
          <w:lang w:val="nn-NO"/>
        </w:rPr>
      </w:pPr>
    </w:p>
    <w:p w14:paraId="684F3F26"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43367C5B"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3-11.</w:t>
      </w:r>
      <w:r>
        <w:rPr>
          <w:rFonts w:eastAsia="Times New Roman" w:cs="Arial"/>
          <w:color w:val="333333"/>
          <w:sz w:val="18"/>
          <w:szCs w:val="18"/>
          <w:lang w:val="nn-NO" w:eastAsia="nb-NO"/>
        </w:rPr>
        <w:t xml:space="preserve"> </w:t>
      </w:r>
      <w:proofErr w:type="spellStart"/>
      <w:r w:rsidRPr="005D4D75">
        <w:rPr>
          <w:rFonts w:eastAsia="Times New Roman" w:cs="Arial"/>
          <w:iCs/>
          <w:color w:val="333333"/>
          <w:sz w:val="18"/>
          <w:szCs w:val="18"/>
          <w:lang w:val="nn-NO" w:eastAsia="nb-NO"/>
        </w:rPr>
        <w:t>Undervegsvurdering</w:t>
      </w:r>
      <w:proofErr w:type="spellEnd"/>
    </w:p>
    <w:p w14:paraId="1C4D89F3"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proofErr w:type="spellStart"/>
      <w:r w:rsidRPr="005D4D75">
        <w:rPr>
          <w:rFonts w:eastAsia="Times New Roman" w:cs="Arial"/>
          <w:color w:val="333333"/>
          <w:sz w:val="18"/>
          <w:szCs w:val="18"/>
          <w:lang w:val="nn-NO" w:eastAsia="nb-NO"/>
        </w:rPr>
        <w:t>Undervegsvurdering</w:t>
      </w:r>
      <w:proofErr w:type="spellEnd"/>
      <w:r w:rsidRPr="005D4D75">
        <w:rPr>
          <w:rFonts w:eastAsia="Times New Roman" w:cs="Arial"/>
          <w:color w:val="333333"/>
          <w:sz w:val="18"/>
          <w:szCs w:val="18"/>
          <w:lang w:val="nn-NO" w:eastAsia="nb-NO"/>
        </w:rPr>
        <w:t xml:space="preserve"> i fag skal brukast som ein reiskap i læreprosessen, som grunnlag for tilpassa opplæring og bidra til at eleven,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og lærekandidaten aukar kompetansen sin i fag. </w:t>
      </w:r>
      <w:proofErr w:type="spellStart"/>
      <w:r w:rsidRPr="005D4D75">
        <w:rPr>
          <w:rFonts w:eastAsia="Times New Roman" w:cs="Arial"/>
          <w:color w:val="333333"/>
          <w:sz w:val="18"/>
          <w:szCs w:val="18"/>
          <w:lang w:val="nn-NO" w:eastAsia="nb-NO"/>
        </w:rPr>
        <w:t>Undervegsvurderinga</w:t>
      </w:r>
      <w:proofErr w:type="spellEnd"/>
      <w:r w:rsidRPr="005D4D75">
        <w:rPr>
          <w:rFonts w:eastAsia="Times New Roman" w:cs="Arial"/>
          <w:color w:val="333333"/>
          <w:sz w:val="18"/>
          <w:szCs w:val="18"/>
          <w:lang w:val="nn-NO" w:eastAsia="nb-NO"/>
        </w:rPr>
        <w:t xml:space="preserve"> i fag, i orden og i åtferd skal givast </w:t>
      </w:r>
      <w:proofErr w:type="spellStart"/>
      <w:r w:rsidRPr="005D4D75">
        <w:rPr>
          <w:rFonts w:eastAsia="Times New Roman" w:cs="Arial"/>
          <w:color w:val="333333"/>
          <w:sz w:val="18"/>
          <w:szCs w:val="18"/>
          <w:lang w:val="nn-NO" w:eastAsia="nb-NO"/>
        </w:rPr>
        <w:t>løpande</w:t>
      </w:r>
      <w:proofErr w:type="spellEnd"/>
      <w:r w:rsidRPr="005D4D75">
        <w:rPr>
          <w:rFonts w:eastAsia="Times New Roman" w:cs="Arial"/>
          <w:color w:val="333333"/>
          <w:sz w:val="18"/>
          <w:szCs w:val="18"/>
          <w:lang w:val="nn-NO" w:eastAsia="nb-NO"/>
        </w:rPr>
        <w:t xml:space="preserve"> og systematisk og kan vere både munnleg og skriftleg.</w:t>
      </w:r>
    </w:p>
    <w:p w14:paraId="65B1EF6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proofErr w:type="spellStart"/>
      <w:r w:rsidRPr="005D4D75">
        <w:rPr>
          <w:rFonts w:eastAsia="Times New Roman" w:cs="Arial"/>
          <w:color w:val="333333"/>
          <w:sz w:val="18"/>
          <w:szCs w:val="18"/>
          <w:lang w:val="nn-NO" w:eastAsia="nb-NO"/>
        </w:rPr>
        <w:t>Undervegsvurderinga</w:t>
      </w:r>
      <w:proofErr w:type="spellEnd"/>
      <w:r w:rsidRPr="005D4D75">
        <w:rPr>
          <w:rFonts w:eastAsia="Times New Roman" w:cs="Arial"/>
          <w:color w:val="333333"/>
          <w:sz w:val="18"/>
          <w:szCs w:val="18"/>
          <w:lang w:val="nn-NO" w:eastAsia="nb-NO"/>
        </w:rPr>
        <w:t xml:space="preserve"> skal innehalde informasjon om kompetansen til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og gi rettleiing om korleis ho eller han kan utvikle kompetansen sin i faget.</w:t>
      </w:r>
    </w:p>
    <w:p w14:paraId="763AA1E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har minst éin gong kvart halvår rett til ein samtale med kontaktlæraren eller instruktøren om utviklinga si i forhold til kompetansemåla i faga. Samtalen kan gjennomførast i samband med halvårsvurderinga utan karakter, jf. § 3-13 og i samband med samtalen med foreldra etter § 20-3 og § 20-4.</w:t>
      </w:r>
    </w:p>
    <w:p w14:paraId="4262FAE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Læraren skal i </w:t>
      </w:r>
      <w:proofErr w:type="spellStart"/>
      <w:r w:rsidRPr="005D4D75">
        <w:rPr>
          <w:rFonts w:eastAsia="Times New Roman" w:cs="Arial"/>
          <w:color w:val="333333"/>
          <w:sz w:val="18"/>
          <w:szCs w:val="18"/>
          <w:lang w:val="nn-NO" w:eastAsia="nb-NO"/>
        </w:rPr>
        <w:t>undervegsvurderinga</w:t>
      </w:r>
      <w:proofErr w:type="spellEnd"/>
      <w:r w:rsidRPr="005D4D75">
        <w:rPr>
          <w:rFonts w:eastAsia="Times New Roman" w:cs="Arial"/>
          <w:color w:val="333333"/>
          <w:sz w:val="18"/>
          <w:szCs w:val="18"/>
          <w:lang w:val="nn-NO" w:eastAsia="nb-NO"/>
        </w:rPr>
        <w:t xml:space="preserve"> vurdere om eleven har tilfredsstillande utbytte av opplæringa, jf. opplæringslova § 5-1 og § 5-4.</w:t>
      </w:r>
    </w:p>
    <w:p w14:paraId="6A4163C9"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Lærekandidatar og elevar med individuell opplæringsplan skal både ha </w:t>
      </w:r>
      <w:proofErr w:type="spellStart"/>
      <w:r w:rsidRPr="005D4D75">
        <w:rPr>
          <w:rFonts w:eastAsia="Times New Roman" w:cs="Arial"/>
          <w:color w:val="333333"/>
          <w:sz w:val="18"/>
          <w:szCs w:val="18"/>
          <w:lang w:val="nn-NO" w:eastAsia="nb-NO"/>
        </w:rPr>
        <w:t>undervegsvurdering</w:t>
      </w:r>
      <w:proofErr w:type="spellEnd"/>
      <w:r w:rsidRPr="005D4D75">
        <w:rPr>
          <w:rFonts w:eastAsia="Times New Roman" w:cs="Arial"/>
          <w:color w:val="333333"/>
          <w:sz w:val="18"/>
          <w:szCs w:val="18"/>
          <w:lang w:val="nn-NO" w:eastAsia="nb-NO"/>
        </w:rPr>
        <w:t xml:space="preserve"> og rettleiing i samsvar med den opplæringsplanen som er utarbeidd for dei, jf. opplæringslova § 5-5 første ledd.</w:t>
      </w:r>
    </w:p>
    <w:p w14:paraId="699E025D"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bookmarkStart w:id="14" w:name="§3-12"/>
      <w:bookmarkStart w:id="15" w:name="PARAGRAF_3-12"/>
      <w:bookmarkEnd w:id="14"/>
      <w:bookmarkEnd w:id="15"/>
    </w:p>
    <w:p w14:paraId="6DCD9CA6"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3-12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3FF779B"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3-12.</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Eigenvurdering</w:t>
      </w:r>
    </w:p>
    <w:p w14:paraId="7A9C2CF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Eigenvurderinga er ein del av </w:t>
      </w:r>
      <w:proofErr w:type="spellStart"/>
      <w:r w:rsidRPr="005D4D75">
        <w:rPr>
          <w:rFonts w:eastAsia="Times New Roman" w:cs="Arial"/>
          <w:color w:val="333333"/>
          <w:sz w:val="18"/>
          <w:szCs w:val="18"/>
          <w:lang w:val="nn-NO" w:eastAsia="nb-NO"/>
        </w:rPr>
        <w:t>undervegsvurderinga</w:t>
      </w:r>
      <w:proofErr w:type="spellEnd"/>
      <w:r w:rsidRPr="005D4D75">
        <w:rPr>
          <w:rFonts w:eastAsia="Times New Roman" w:cs="Arial"/>
          <w:color w:val="333333"/>
          <w:sz w:val="18"/>
          <w:szCs w:val="18"/>
          <w:lang w:val="nn-NO" w:eastAsia="nb-NO"/>
        </w:rPr>
        <w:t>, og formålet med eigenvurderinga er at eleven,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og lærekandidaten reflekterer over og blir bevisst på eiga læring.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skal delta aktivt i vurderinga av eige arbeid, eigen kompetanse og eiga fagleg utvikling.</w:t>
      </w:r>
    </w:p>
    <w:p w14:paraId="54767173" w14:textId="77777777" w:rsidR="003C4BC3" w:rsidRPr="005D4D75" w:rsidRDefault="003C4BC3" w:rsidP="003C4BC3">
      <w:pPr>
        <w:rPr>
          <w:lang w:val="nn-NO"/>
        </w:rPr>
      </w:pPr>
    </w:p>
    <w:p w14:paraId="14385590" w14:textId="77777777" w:rsidR="00EF7879" w:rsidRDefault="00EF7879" w:rsidP="003C4BC3">
      <w:pPr>
        <w:spacing w:after="160" w:line="259" w:lineRule="auto"/>
        <w:rPr>
          <w:rFonts w:eastAsia="Times New Roman" w:cs="Times New Roman"/>
          <w:lang w:val="nn-NO"/>
        </w:rPr>
      </w:pPr>
    </w:p>
    <w:p w14:paraId="5EEB21B7"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3-14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D795A9E"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3-14.</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Halvårsvurdering for lærlingar, </w:t>
      </w:r>
      <w:r w:rsidRPr="005D4D75">
        <w:rPr>
          <w:rFonts w:eastAsia="Times New Roman" w:cs="Arial"/>
          <w:i/>
          <w:color w:val="333333"/>
          <w:sz w:val="18"/>
          <w:szCs w:val="18"/>
          <w:lang w:val="nn-NO" w:eastAsia="nb-NO"/>
        </w:rPr>
        <w:t>praksisbrevkandidatar</w:t>
      </w:r>
      <w:r w:rsidRPr="005D4D75">
        <w:rPr>
          <w:rFonts w:eastAsia="Times New Roman" w:cs="Arial"/>
          <w:iCs/>
          <w:color w:val="333333"/>
          <w:sz w:val="18"/>
          <w:szCs w:val="18"/>
          <w:lang w:val="nn-NO" w:eastAsia="nb-NO"/>
        </w:rPr>
        <w:t xml:space="preserve"> og lærekandidatar i bedrift</w:t>
      </w:r>
    </w:p>
    <w:p w14:paraId="33966A3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lastRenderedPageBreak/>
        <w:t xml:space="preserve">Halvårsvurdering er ein del av </w:t>
      </w:r>
      <w:proofErr w:type="spellStart"/>
      <w:r w:rsidRPr="005D4D75">
        <w:rPr>
          <w:rFonts w:eastAsia="Times New Roman" w:cs="Arial"/>
          <w:color w:val="333333"/>
          <w:sz w:val="18"/>
          <w:szCs w:val="18"/>
          <w:lang w:val="nn-NO" w:eastAsia="nb-NO"/>
        </w:rPr>
        <w:t>undervegsvurderinga</w:t>
      </w:r>
      <w:proofErr w:type="spellEnd"/>
      <w:r w:rsidRPr="005D4D75">
        <w:rPr>
          <w:rFonts w:eastAsia="Times New Roman" w:cs="Arial"/>
          <w:color w:val="333333"/>
          <w:sz w:val="18"/>
          <w:szCs w:val="18"/>
          <w:lang w:val="nn-NO" w:eastAsia="nb-NO"/>
        </w:rPr>
        <w:t xml:space="preserve"> for lærlingar,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og lærekandidatar. Halvårsvurderinga er utan karakter og skal beskrive kompetansen til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og lærekandidaten i forhold til kompetansemåla i læreplanverket. Ho skal også gi rettleiing om korleis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kan auke kompetansen sin i faget. Instruktøren gjennomfører halvårsvurderinga utan karakter.</w:t>
      </w:r>
    </w:p>
    <w:p w14:paraId="2C769654" w14:textId="77777777" w:rsidR="003C4BC3" w:rsidRPr="005D4D75" w:rsidRDefault="003C4BC3" w:rsidP="003C4BC3">
      <w:pPr>
        <w:rPr>
          <w:sz w:val="18"/>
          <w:szCs w:val="18"/>
          <w:lang w:val="nn-NO"/>
        </w:rPr>
      </w:pPr>
    </w:p>
    <w:p w14:paraId="5C71EB22"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3-17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1956504B"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3-17.</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Sluttvurdering i fag</w:t>
      </w:r>
    </w:p>
    <w:p w14:paraId="1F53180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Sluttvurderinga skal gi informasjon om kompetansen til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og lærekandidaten ved avslutninga av opplæringa i fag i læreplanverket, jf. § 3-3.</w:t>
      </w:r>
    </w:p>
    <w:p w14:paraId="51CD82A8"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Sluttvurderingar i grunnskolen er standpunktkarakterar og eksamenskarakterar.</w:t>
      </w:r>
    </w:p>
    <w:p w14:paraId="541A5720"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Sluttvurderingar i vidaregåande opplæring er standpunktkarakterar, eksamenskarakterar og karakterar til fag-/sveineprøve, </w:t>
      </w:r>
      <w:r w:rsidRPr="005D4D75">
        <w:rPr>
          <w:rFonts w:eastAsia="Times New Roman" w:cs="Arial"/>
          <w:i/>
          <w:color w:val="333333"/>
          <w:sz w:val="18"/>
          <w:szCs w:val="18"/>
          <w:lang w:val="nn-NO" w:eastAsia="nb-NO"/>
        </w:rPr>
        <w:t xml:space="preserve">praksisbrevprøve </w:t>
      </w:r>
      <w:r w:rsidRPr="005D4D75">
        <w:rPr>
          <w:rFonts w:eastAsia="Times New Roman" w:cs="Arial"/>
          <w:color w:val="333333"/>
          <w:sz w:val="18"/>
          <w:szCs w:val="18"/>
          <w:lang w:val="nn-NO" w:eastAsia="nb-NO"/>
        </w:rPr>
        <w:t>og kompetanseprøve.</w:t>
      </w:r>
    </w:p>
    <w:p w14:paraId="118D364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Sluttvurderingar er enkeltvedtak og kan klagast</w:t>
      </w:r>
      <w:r>
        <w:rPr>
          <w:rFonts w:eastAsia="Times New Roman" w:cs="Arial"/>
          <w:color w:val="333333"/>
          <w:sz w:val="18"/>
          <w:szCs w:val="18"/>
          <w:lang w:val="nn-NO" w:eastAsia="nb-NO"/>
        </w:rPr>
        <w:t xml:space="preserve"> på</w:t>
      </w:r>
      <w:r w:rsidRPr="005D4D75">
        <w:rPr>
          <w:rFonts w:eastAsia="Times New Roman" w:cs="Arial"/>
          <w:color w:val="333333"/>
          <w:sz w:val="18"/>
          <w:szCs w:val="18"/>
          <w:lang w:val="nn-NO" w:eastAsia="nb-NO"/>
        </w:rPr>
        <w:t xml:space="preserve"> etter reglane i kapittel 5.</w:t>
      </w:r>
    </w:p>
    <w:p w14:paraId="7167F87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Elevar i grunnopplæringa som har individuell opplæringsplan, skal vurderast etter dei samla kompetansemåla i læreplanen for faget, jf. § 3-3.</w:t>
      </w:r>
    </w:p>
    <w:p w14:paraId="2A0A9648" w14:textId="15777337" w:rsidR="003C4BC3" w:rsidRPr="005D4D75" w:rsidRDefault="00A0373B" w:rsidP="003C4BC3">
      <w:pPr>
        <w:spacing w:after="160" w:line="259" w:lineRule="auto"/>
        <w:rPr>
          <w:rFonts w:eastAsia="Times New Roman" w:cs="Times New Roman"/>
          <w:lang w:val="nn-NO"/>
        </w:rPr>
      </w:pPr>
      <w:r>
        <w:rPr>
          <w:rFonts w:eastAsia="Times New Roman" w:cs="Arial"/>
          <w:color w:val="333333"/>
          <w:sz w:val="18"/>
          <w:szCs w:val="18"/>
          <w:lang w:val="nn-NO" w:eastAsia="nb-NO"/>
        </w:rPr>
        <w:br/>
      </w:r>
      <w:r w:rsidR="003C4BC3" w:rsidRPr="005D4D75">
        <w:rPr>
          <w:rFonts w:eastAsia="Times New Roman" w:cs="Times New Roman"/>
          <w:lang w:val="nn-NO"/>
        </w:rPr>
        <w:t xml:space="preserve">Forskrift til opplæringsloven § 3-49 </w:t>
      </w:r>
      <w:proofErr w:type="spellStart"/>
      <w:r w:rsidR="003C4BC3" w:rsidRPr="005D4D75">
        <w:rPr>
          <w:rFonts w:eastAsia="Times New Roman" w:cs="Times New Roman"/>
          <w:lang w:val="nn-NO"/>
        </w:rPr>
        <w:t>foreslås</w:t>
      </w:r>
      <w:proofErr w:type="spellEnd"/>
      <w:r w:rsidR="003C4BC3" w:rsidRPr="005D4D75">
        <w:rPr>
          <w:rFonts w:eastAsia="Times New Roman" w:cs="Times New Roman"/>
          <w:lang w:val="nn-NO"/>
        </w:rPr>
        <w:t xml:space="preserve"> å lyde slik (</w:t>
      </w:r>
      <w:proofErr w:type="spellStart"/>
      <w:r w:rsidR="003C4BC3" w:rsidRPr="005D4D75">
        <w:rPr>
          <w:rFonts w:eastAsia="Times New Roman" w:cs="Times New Roman"/>
          <w:lang w:val="nn-NO"/>
        </w:rPr>
        <w:t>endringer</w:t>
      </w:r>
      <w:proofErr w:type="spellEnd"/>
      <w:r w:rsidR="003C4BC3" w:rsidRPr="005D4D75">
        <w:rPr>
          <w:rFonts w:eastAsia="Times New Roman" w:cs="Times New Roman"/>
          <w:lang w:val="nn-NO"/>
        </w:rPr>
        <w:t xml:space="preserve"> i kursiv):</w:t>
      </w:r>
    </w:p>
    <w:p w14:paraId="300C3C33" w14:textId="77777777" w:rsidR="003C4BC3" w:rsidRPr="005D4D75" w:rsidRDefault="003C4BC3" w:rsidP="003C4BC3">
      <w:pPr>
        <w:pStyle w:val="mortaga"/>
        <w:shd w:val="clear" w:color="auto" w:fill="FFFFFF"/>
        <w:spacing w:line="330" w:lineRule="atLeast"/>
        <w:rPr>
          <w:rFonts w:ascii="Verdana" w:hAnsi="Verdana" w:cs="Helvetica"/>
          <w:i/>
          <w:color w:val="333333"/>
          <w:sz w:val="18"/>
          <w:szCs w:val="18"/>
          <w:lang w:val="nn-NO"/>
        </w:rPr>
      </w:pPr>
      <w:r w:rsidRPr="005D4D75">
        <w:rPr>
          <w:rFonts w:ascii="Verdana" w:hAnsi="Verdana" w:cs="Helvetica"/>
          <w:i/>
          <w:color w:val="333333"/>
          <w:sz w:val="18"/>
          <w:szCs w:val="18"/>
          <w:lang w:val="nn-NO"/>
        </w:rPr>
        <w:t>§ 3-49.</w:t>
      </w:r>
      <w:r>
        <w:rPr>
          <w:rFonts w:ascii="Verdana" w:hAnsi="Verdana" w:cs="Helvetica"/>
          <w:i/>
          <w:color w:val="333333"/>
          <w:sz w:val="18"/>
          <w:szCs w:val="18"/>
          <w:lang w:val="nn-NO"/>
        </w:rPr>
        <w:t xml:space="preserve"> </w:t>
      </w:r>
      <w:r w:rsidRPr="005D4D75">
        <w:rPr>
          <w:rFonts w:ascii="Verdana" w:hAnsi="Verdana" w:cs="Helvetica"/>
          <w:i/>
          <w:color w:val="333333"/>
          <w:sz w:val="18"/>
          <w:szCs w:val="18"/>
          <w:lang w:val="nn-NO"/>
        </w:rPr>
        <w:t xml:space="preserve">Praksisbrevprøve for praksisbrevkandidatar </w:t>
      </w:r>
      <w:r w:rsidRPr="005D4D75">
        <w:rPr>
          <w:rFonts w:ascii="Verdana" w:hAnsi="Verdana" w:cs="Helvetica"/>
          <w:color w:val="333333"/>
          <w:sz w:val="18"/>
          <w:szCs w:val="18"/>
          <w:lang w:val="nn-NO"/>
        </w:rPr>
        <w:t xml:space="preserve">og </w:t>
      </w:r>
      <w:r w:rsidRPr="005D4D75">
        <w:rPr>
          <w:rStyle w:val="Utheving"/>
          <w:rFonts w:ascii="Verdana" w:hAnsi="Verdana" w:cs="Helvetica"/>
          <w:i w:val="0"/>
          <w:color w:val="333333"/>
          <w:sz w:val="18"/>
          <w:szCs w:val="18"/>
          <w:lang w:val="nn-NO"/>
        </w:rPr>
        <w:t>kompetanseprøve for lærekandidatar</w:t>
      </w:r>
    </w:p>
    <w:p w14:paraId="606E4A84" w14:textId="77777777" w:rsidR="003C4BC3" w:rsidRPr="005D4D75" w:rsidRDefault="003C4BC3" w:rsidP="003C4BC3">
      <w:pPr>
        <w:pStyle w:val="mortaga"/>
        <w:shd w:val="clear" w:color="auto" w:fill="FFFFFF"/>
        <w:spacing w:line="330" w:lineRule="atLeast"/>
        <w:rPr>
          <w:rFonts w:ascii="Verdana" w:hAnsi="Verdana" w:cs="Helvetica"/>
          <w:i/>
          <w:color w:val="333333"/>
          <w:sz w:val="18"/>
          <w:szCs w:val="18"/>
          <w:lang w:val="nn-NO"/>
        </w:rPr>
      </w:pPr>
      <w:r w:rsidRPr="00626234">
        <w:rPr>
          <w:rFonts w:ascii="Verdana" w:hAnsi="Verdana" w:cs="Helvetica"/>
          <w:color w:val="333333"/>
          <w:sz w:val="18"/>
          <w:szCs w:val="18"/>
          <w:lang w:val="nn-NO"/>
        </w:rPr>
        <w:t>Fylkeskommunen har ansvaret for at</w:t>
      </w:r>
      <w:r w:rsidRPr="005D4D75">
        <w:rPr>
          <w:rFonts w:ascii="Verdana" w:hAnsi="Verdana" w:cs="Helvetica"/>
          <w:i/>
          <w:color w:val="333333"/>
          <w:sz w:val="18"/>
          <w:szCs w:val="18"/>
          <w:lang w:val="nn-NO"/>
        </w:rPr>
        <w:t xml:space="preserve"> praksisbrevprøva blir gjennomført i samsvar med den lokale læreplanen i faget, og at </w:t>
      </w:r>
      <w:r w:rsidRPr="00626234">
        <w:rPr>
          <w:rFonts w:ascii="Verdana" w:hAnsi="Verdana" w:cs="Helvetica"/>
          <w:color w:val="333333"/>
          <w:sz w:val="18"/>
          <w:szCs w:val="18"/>
          <w:lang w:val="nn-NO"/>
        </w:rPr>
        <w:t>kompetanseprøva blir gjennomført i samsvar med dei opplæringsmåla som er fastsette for kandidaten, jf. opplæringslova § 4-4.</w:t>
      </w:r>
      <w:r w:rsidRPr="005D4D75">
        <w:rPr>
          <w:rFonts w:ascii="Verdana" w:hAnsi="Verdana" w:cs="Helvetica"/>
          <w:i/>
          <w:color w:val="333333"/>
          <w:sz w:val="18"/>
          <w:szCs w:val="18"/>
          <w:lang w:val="nn-NO"/>
        </w:rPr>
        <w:t xml:space="preserve"> For begge prøv</w:t>
      </w:r>
      <w:r>
        <w:rPr>
          <w:rFonts w:ascii="Verdana" w:hAnsi="Verdana" w:cs="Helvetica"/>
          <w:i/>
          <w:color w:val="333333"/>
          <w:sz w:val="18"/>
          <w:szCs w:val="18"/>
          <w:lang w:val="nn-NO"/>
        </w:rPr>
        <w:t>e</w:t>
      </w:r>
      <w:r w:rsidRPr="005D4D75">
        <w:rPr>
          <w:rFonts w:ascii="Verdana" w:hAnsi="Verdana" w:cs="Helvetica"/>
          <w:i/>
          <w:color w:val="333333"/>
          <w:sz w:val="18"/>
          <w:szCs w:val="18"/>
          <w:lang w:val="nn-NO"/>
        </w:rPr>
        <w:t xml:space="preserve">ne gjeld </w:t>
      </w:r>
      <w:r>
        <w:rPr>
          <w:rFonts w:ascii="Verdana" w:hAnsi="Verdana" w:cs="Helvetica"/>
          <w:i/>
          <w:color w:val="333333"/>
          <w:sz w:val="18"/>
          <w:szCs w:val="18"/>
          <w:lang w:val="nn-NO"/>
        </w:rPr>
        <w:t xml:space="preserve">det </w:t>
      </w:r>
      <w:r w:rsidRPr="005D4D75">
        <w:rPr>
          <w:rFonts w:ascii="Verdana" w:hAnsi="Verdana" w:cs="Helvetica"/>
          <w:i/>
          <w:color w:val="333333"/>
          <w:sz w:val="18"/>
          <w:szCs w:val="18"/>
          <w:lang w:val="nn-NO"/>
        </w:rPr>
        <w:t>at dei blir gjennomført</w:t>
      </w:r>
      <w:r>
        <w:rPr>
          <w:rFonts w:ascii="Verdana" w:hAnsi="Verdana" w:cs="Helvetica"/>
          <w:i/>
          <w:color w:val="333333"/>
          <w:sz w:val="18"/>
          <w:szCs w:val="18"/>
          <w:lang w:val="nn-NO"/>
        </w:rPr>
        <w:t>e</w:t>
      </w:r>
      <w:r w:rsidRPr="005D4D75">
        <w:rPr>
          <w:rFonts w:ascii="Verdana" w:hAnsi="Verdana" w:cs="Helvetica"/>
          <w:i/>
          <w:color w:val="333333"/>
          <w:sz w:val="18"/>
          <w:szCs w:val="18"/>
          <w:lang w:val="nn-NO"/>
        </w:rPr>
        <w:t xml:space="preserve"> i samsvar med reglane i dette kapitlet</w:t>
      </w:r>
      <w:r>
        <w:rPr>
          <w:rFonts w:ascii="Verdana" w:hAnsi="Verdana" w:cs="Helvetica"/>
          <w:i/>
          <w:color w:val="333333"/>
          <w:sz w:val="18"/>
          <w:szCs w:val="18"/>
          <w:lang w:val="nn-NO"/>
        </w:rPr>
        <w:t>,</w:t>
      </w:r>
      <w:r w:rsidRPr="005D4D75">
        <w:rPr>
          <w:rFonts w:ascii="Verdana" w:hAnsi="Verdana" w:cs="Helvetica"/>
          <w:i/>
          <w:color w:val="333333"/>
          <w:sz w:val="18"/>
          <w:szCs w:val="18"/>
          <w:lang w:val="nn-NO"/>
        </w:rPr>
        <w:t xml:space="preserve"> og at fylkeskommunen har ansvaret for at prøvekandidatane er kjende med føresegnene som regulerer prøva.</w:t>
      </w:r>
    </w:p>
    <w:p w14:paraId="022D8991" w14:textId="77777777" w:rsidR="003C4BC3" w:rsidRPr="00626234" w:rsidRDefault="003C4BC3" w:rsidP="003C4BC3">
      <w:pPr>
        <w:pStyle w:val="mortaga"/>
        <w:shd w:val="clear" w:color="auto" w:fill="FFFFFF"/>
        <w:spacing w:line="330" w:lineRule="atLeast"/>
        <w:rPr>
          <w:rFonts w:ascii="Verdana" w:hAnsi="Verdana" w:cs="Helvetica"/>
          <w:color w:val="333333"/>
          <w:sz w:val="18"/>
          <w:szCs w:val="18"/>
          <w:lang w:val="nn-NO"/>
        </w:rPr>
      </w:pPr>
      <w:r w:rsidRPr="005D4D75">
        <w:rPr>
          <w:rFonts w:ascii="Verdana" w:hAnsi="Verdana" w:cs="Helvetica"/>
          <w:i/>
          <w:color w:val="333333"/>
          <w:sz w:val="18"/>
          <w:szCs w:val="18"/>
          <w:lang w:val="nn-NO"/>
        </w:rPr>
        <w:t xml:space="preserve">Praksisbrevprøva </w:t>
      </w:r>
      <w:r w:rsidRPr="00626234">
        <w:rPr>
          <w:rFonts w:ascii="Verdana" w:hAnsi="Verdana" w:cs="Helvetica"/>
          <w:color w:val="333333"/>
          <w:sz w:val="18"/>
          <w:szCs w:val="18"/>
          <w:lang w:val="nn-NO"/>
        </w:rPr>
        <w:t>og kompetanseprøva skal som hovudregel gjennomførast ved slutten av opplæringstida og skal normalt vere avslutta seinast innan to månader frå dette tidspunktet.</w:t>
      </w:r>
    </w:p>
    <w:p w14:paraId="28032A76" w14:textId="42B41FB5" w:rsidR="003C4BC3" w:rsidRPr="00626234" w:rsidRDefault="003C4BC3" w:rsidP="003C4BC3">
      <w:pPr>
        <w:pStyle w:val="mortaga"/>
        <w:shd w:val="clear" w:color="auto" w:fill="FFFFFF"/>
        <w:spacing w:line="330" w:lineRule="atLeast"/>
        <w:rPr>
          <w:rFonts w:ascii="Verdana" w:hAnsi="Verdana" w:cs="Helvetica"/>
          <w:color w:val="333333"/>
          <w:sz w:val="18"/>
          <w:szCs w:val="18"/>
          <w:lang w:val="nn-NO"/>
        </w:rPr>
      </w:pPr>
      <w:r w:rsidRPr="00626234">
        <w:rPr>
          <w:rFonts w:ascii="Verdana" w:hAnsi="Verdana" w:cs="Helvetica"/>
          <w:color w:val="333333"/>
          <w:sz w:val="18"/>
          <w:szCs w:val="18"/>
          <w:lang w:val="nn-NO"/>
        </w:rPr>
        <w:t>Prøva skal gjennomførast i den bedrifta</w:t>
      </w:r>
      <w:r w:rsidRPr="005D4D75">
        <w:rPr>
          <w:rFonts w:ascii="Verdana" w:hAnsi="Verdana" w:cs="Helvetica"/>
          <w:i/>
          <w:color w:val="333333"/>
          <w:sz w:val="18"/>
          <w:szCs w:val="18"/>
          <w:lang w:val="nn-NO"/>
        </w:rPr>
        <w:t xml:space="preserve"> praksisbrevkandidaten og </w:t>
      </w:r>
      <w:r w:rsidRPr="00626234">
        <w:rPr>
          <w:rFonts w:ascii="Verdana" w:hAnsi="Verdana" w:cs="Helvetica"/>
          <w:color w:val="333333"/>
          <w:sz w:val="18"/>
          <w:szCs w:val="18"/>
          <w:lang w:val="nn-NO"/>
        </w:rPr>
        <w:t>lærekandidaten har hatt hovuddelen av opplæringa. Dersom prøva blir gjennomført i lærebedrifta, skal prøva tilpassast verksemda i bedrifta. Fylkeskommunen kan</w:t>
      </w:r>
      <w:r w:rsidRPr="003146C7">
        <w:rPr>
          <w:rFonts w:ascii="Verdana" w:hAnsi="Verdana" w:cs="Helvetica"/>
          <w:i/>
          <w:color w:val="333333"/>
          <w:sz w:val="18"/>
          <w:szCs w:val="18"/>
          <w:lang w:val="nn-NO"/>
        </w:rPr>
        <w:t xml:space="preserve"> </w:t>
      </w:r>
      <w:r w:rsidRPr="00626234">
        <w:rPr>
          <w:rFonts w:ascii="Verdana" w:hAnsi="Verdana" w:cs="Helvetica"/>
          <w:color w:val="333333"/>
          <w:sz w:val="18"/>
          <w:szCs w:val="18"/>
          <w:lang w:val="nn-NO"/>
        </w:rPr>
        <w:t>etter å ha innhenta råd frå prøvenemnda, bestemme at prøva skal haldast ein annan stad.</w:t>
      </w:r>
    </w:p>
    <w:p w14:paraId="1C80BFD9"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p>
    <w:p w14:paraId="124C9D2F"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3-50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2036D424"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3-50.</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Melding til fag-/sveineprøve, </w:t>
      </w:r>
      <w:r w:rsidRPr="005D4D75">
        <w:rPr>
          <w:rFonts w:eastAsia="Times New Roman" w:cs="Arial"/>
          <w:i/>
          <w:iCs/>
          <w:color w:val="333333"/>
          <w:sz w:val="18"/>
          <w:szCs w:val="18"/>
          <w:lang w:val="nn-NO" w:eastAsia="nb-NO"/>
        </w:rPr>
        <w:t xml:space="preserve">praksisbrevprøve </w:t>
      </w:r>
      <w:r w:rsidRPr="005D4D75">
        <w:rPr>
          <w:rFonts w:eastAsia="Times New Roman" w:cs="Arial"/>
          <w:iCs/>
          <w:color w:val="333333"/>
          <w:sz w:val="18"/>
          <w:szCs w:val="18"/>
          <w:lang w:val="nn-NO" w:eastAsia="nb-NO"/>
        </w:rPr>
        <w:t>og kompetanseprøve</w:t>
      </w:r>
    </w:p>
    <w:p w14:paraId="7275282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Lærebedrifta eller skolen melder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eller eleven til fag- eller sveineprøva </w:t>
      </w:r>
      <w:r w:rsidRPr="005D4D75">
        <w:rPr>
          <w:rFonts w:eastAsia="Times New Roman" w:cs="Arial"/>
          <w:i/>
          <w:color w:val="333333"/>
          <w:sz w:val="18"/>
          <w:szCs w:val="18"/>
          <w:lang w:val="nn-NO" w:eastAsia="nb-NO"/>
        </w:rPr>
        <w:t>eller praksisbrevprøva</w:t>
      </w:r>
      <w:r w:rsidRPr="005D4D75">
        <w:rPr>
          <w:rFonts w:eastAsia="Times New Roman" w:cs="Arial"/>
          <w:color w:val="333333"/>
          <w:sz w:val="18"/>
          <w:szCs w:val="18"/>
          <w:lang w:val="nn-NO" w:eastAsia="nb-NO"/>
        </w:rPr>
        <w:t xml:space="preserve">. Lærebedrifta melder lærekandidaten til kompetanseprøva. Meldinga skal sendast til fylkeskommunen i det fylket der lærekontrakten eller </w:t>
      </w:r>
      <w:r w:rsidRPr="005D4D75">
        <w:rPr>
          <w:rFonts w:eastAsia="Times New Roman" w:cs="Arial"/>
          <w:color w:val="333333"/>
          <w:sz w:val="18"/>
          <w:szCs w:val="18"/>
          <w:lang w:val="nn-NO" w:eastAsia="nb-NO"/>
        </w:rPr>
        <w:lastRenderedPageBreak/>
        <w:t>opplæringskontrakten er registrert. For elevar skal meldinga sendast til fylkeskommunen der skolen ligg. Om melding av praksiskandidatar sjå § 3-55.</w:t>
      </w:r>
    </w:p>
    <w:p w14:paraId="1392D137"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bookmarkStart w:id="16" w:name="§3-51"/>
      <w:bookmarkStart w:id="17" w:name="PARAGRAF_3-51"/>
      <w:bookmarkEnd w:id="16"/>
      <w:bookmarkEnd w:id="17"/>
    </w:p>
    <w:p w14:paraId="0270EB7F"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3-51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410729AC"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3-51.</w:t>
      </w:r>
      <w:r>
        <w:rPr>
          <w:rFonts w:eastAsia="Times New Roman" w:cs="Helvetica"/>
          <w:color w:val="333333"/>
          <w:sz w:val="18"/>
          <w:szCs w:val="18"/>
          <w:lang w:val="nn-NO" w:eastAsia="nb-NO"/>
        </w:rPr>
        <w:t xml:space="preserve"> </w:t>
      </w:r>
      <w:r w:rsidRPr="005D4D75">
        <w:rPr>
          <w:rFonts w:eastAsia="Times New Roman" w:cs="Helvetica"/>
          <w:i/>
          <w:iCs/>
          <w:color w:val="333333"/>
          <w:sz w:val="18"/>
          <w:szCs w:val="18"/>
          <w:lang w:val="nn-NO" w:eastAsia="nb-NO"/>
        </w:rPr>
        <w:t>Krav om bestått i fag for å framstille seg til fag- og sveineprøve for lærlingar og elevar</w:t>
      </w:r>
    </w:p>
    <w:p w14:paraId="4AD690B7"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Før fag- eller sveineprøva kan gjennomførast, skal lærlingen eller eleven som hovudregel ha bestått dei faga som er fastsette i fag- og timefordelinga for Vg1, Vg2 og eventuelt Vg3 i skole for vedkommande yrkesfaglege utdanningsprogram. Det same gjeld for eksamen etter § 3-52, § 3-53 og § 3-54.</w:t>
      </w:r>
    </w:p>
    <w:p w14:paraId="247A962C" w14:textId="64E84E21"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Lærlin</w:t>
      </w:r>
      <w:r w:rsidR="00F81DB2">
        <w:rPr>
          <w:rFonts w:eastAsia="Times New Roman" w:cs="Helvetica"/>
          <w:color w:val="333333"/>
          <w:sz w:val="18"/>
          <w:szCs w:val="18"/>
          <w:lang w:val="nn-NO" w:eastAsia="nb-NO"/>
        </w:rPr>
        <w:t xml:space="preserve">gar </w:t>
      </w:r>
      <w:r w:rsidRPr="005D4D75">
        <w:rPr>
          <w:rFonts w:eastAsia="Times New Roman" w:cs="Helvetica"/>
          <w:color w:val="333333"/>
          <w:sz w:val="18"/>
          <w:szCs w:val="18"/>
          <w:lang w:val="nn-NO" w:eastAsia="nb-NO"/>
        </w:rPr>
        <w:t>og elevar som har følgt opplæringa, men ikkje har bestått i inntil to av fellesfaga, kan likevel få framstille</w:t>
      </w:r>
      <w:r w:rsidR="00F81DB2">
        <w:rPr>
          <w:rFonts w:eastAsia="Times New Roman" w:cs="Helvetica"/>
          <w:color w:val="333333"/>
          <w:sz w:val="18"/>
          <w:szCs w:val="18"/>
          <w:lang w:val="nn-NO" w:eastAsia="nb-NO"/>
        </w:rPr>
        <w:t xml:space="preserve"> seg til fag- eller sveineprøva.  </w:t>
      </w:r>
      <w:r w:rsidR="00F81DB2" w:rsidRPr="00626234">
        <w:rPr>
          <w:rFonts w:eastAsia="Times New Roman" w:cs="Helvetica"/>
          <w:i/>
          <w:color w:val="333333"/>
          <w:sz w:val="18"/>
          <w:szCs w:val="18"/>
          <w:lang w:val="nn-NO" w:eastAsia="nb-NO"/>
        </w:rPr>
        <w:t xml:space="preserve">Praksisbrevkandidatar som har følgt opplæringa, men ikkje har bestått i inntil </w:t>
      </w:r>
      <w:proofErr w:type="spellStart"/>
      <w:r w:rsidR="00F81DB2" w:rsidRPr="00626234">
        <w:rPr>
          <w:rFonts w:eastAsia="Times New Roman" w:cs="Helvetica"/>
          <w:i/>
          <w:color w:val="333333"/>
          <w:sz w:val="18"/>
          <w:szCs w:val="18"/>
          <w:lang w:val="nn-NO" w:eastAsia="nb-NO"/>
        </w:rPr>
        <w:t>ett</w:t>
      </w:r>
      <w:proofErr w:type="spellEnd"/>
      <w:r w:rsidR="00F81DB2" w:rsidRPr="00626234">
        <w:rPr>
          <w:rFonts w:eastAsia="Times New Roman" w:cs="Helvetica"/>
          <w:i/>
          <w:color w:val="333333"/>
          <w:sz w:val="18"/>
          <w:szCs w:val="18"/>
          <w:lang w:val="nn-NO" w:eastAsia="nb-NO"/>
        </w:rPr>
        <w:t xml:space="preserve"> av fellesfaga, kan likevel få framstille seg til praksisbrevprøva.</w:t>
      </w:r>
      <w:r w:rsidR="00F81DB2">
        <w:rPr>
          <w:rFonts w:eastAsia="Times New Roman" w:cs="Helvetica"/>
          <w:color w:val="333333"/>
          <w:sz w:val="18"/>
          <w:szCs w:val="18"/>
          <w:lang w:val="nn-NO" w:eastAsia="nb-NO"/>
        </w:rPr>
        <w:t xml:space="preserve"> </w:t>
      </w:r>
      <w:r w:rsidRPr="005D4D75">
        <w:rPr>
          <w:rFonts w:eastAsia="Times New Roman" w:cs="Helvetica"/>
          <w:color w:val="333333"/>
          <w:sz w:val="18"/>
          <w:szCs w:val="18"/>
          <w:lang w:val="nn-NO" w:eastAsia="nb-NO"/>
        </w:rPr>
        <w:t xml:space="preserve">Desse lærlingane, </w:t>
      </w:r>
      <w:r w:rsidRPr="005D4D75">
        <w:rPr>
          <w:rFonts w:eastAsia="Times New Roman" w:cs="Helvetica"/>
          <w:i/>
          <w:color w:val="333333"/>
          <w:sz w:val="18"/>
          <w:szCs w:val="18"/>
          <w:lang w:val="nn-NO" w:eastAsia="nb-NO"/>
        </w:rPr>
        <w:t>praksisbrevkandidatane</w:t>
      </w:r>
      <w:r w:rsidRPr="005D4D75">
        <w:rPr>
          <w:rFonts w:eastAsia="Times New Roman" w:cs="Helvetica"/>
          <w:color w:val="333333"/>
          <w:sz w:val="18"/>
          <w:szCs w:val="18"/>
          <w:lang w:val="nn-NO" w:eastAsia="nb-NO"/>
        </w:rPr>
        <w:t xml:space="preserve"> og elevane må bestå faga innan to år etter at fag- eller sveineprøva </w:t>
      </w:r>
      <w:r w:rsidRPr="005D4D75">
        <w:rPr>
          <w:rFonts w:eastAsia="Times New Roman" w:cs="Helvetica"/>
          <w:i/>
          <w:color w:val="333333"/>
          <w:sz w:val="18"/>
          <w:szCs w:val="18"/>
          <w:lang w:val="nn-NO" w:eastAsia="nb-NO"/>
        </w:rPr>
        <w:t>og praksisbrevprøva</w:t>
      </w:r>
      <w:r w:rsidRPr="005D4D75">
        <w:rPr>
          <w:rFonts w:eastAsia="Times New Roman" w:cs="Helvetica"/>
          <w:color w:val="333333"/>
          <w:sz w:val="18"/>
          <w:szCs w:val="18"/>
          <w:lang w:val="nn-NO" w:eastAsia="nb-NO"/>
        </w:rPr>
        <w:t xml:space="preserve"> er halden, for at fag- eller sveinebrev </w:t>
      </w:r>
      <w:r w:rsidRPr="005D4D75">
        <w:rPr>
          <w:rFonts w:eastAsia="Times New Roman" w:cs="Helvetica"/>
          <w:i/>
          <w:color w:val="333333"/>
          <w:sz w:val="18"/>
          <w:szCs w:val="18"/>
          <w:lang w:val="nn-NO" w:eastAsia="nb-NO"/>
        </w:rPr>
        <w:t>og praksisbrev</w:t>
      </w:r>
      <w:r w:rsidRPr="005D4D75">
        <w:rPr>
          <w:rFonts w:eastAsia="Times New Roman" w:cs="Helvetica"/>
          <w:color w:val="333333"/>
          <w:sz w:val="18"/>
          <w:szCs w:val="18"/>
          <w:lang w:val="nn-NO" w:eastAsia="nb-NO"/>
        </w:rPr>
        <w:t xml:space="preserve"> kan utferdast. Sjå likevel unntak frå dette i § 3-67.</w:t>
      </w:r>
    </w:p>
    <w:p w14:paraId="0DDFD9B9" w14:textId="77777777" w:rsidR="003C4BC3" w:rsidRPr="005D4D75" w:rsidRDefault="003C4BC3" w:rsidP="003C4BC3">
      <w:pPr>
        <w:spacing w:after="160" w:line="259" w:lineRule="auto"/>
        <w:rPr>
          <w:rFonts w:eastAsia="Times New Roman" w:cs="Times New Roman"/>
          <w:lang w:val="nn-NO"/>
        </w:rPr>
      </w:pPr>
    </w:p>
    <w:p w14:paraId="5FB04979"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3-60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8FF9ACD"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3-60.</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Utarbeiding, innhald og vurdering</w:t>
      </w:r>
      <w:r>
        <w:rPr>
          <w:rFonts w:eastAsia="Times New Roman" w:cs="Arial"/>
          <w:iCs/>
          <w:color w:val="333333"/>
          <w:sz w:val="18"/>
          <w:szCs w:val="18"/>
          <w:lang w:val="nn-NO" w:eastAsia="nb-NO"/>
        </w:rPr>
        <w:t xml:space="preserve"> av </w:t>
      </w:r>
      <w:r w:rsidRPr="005D4D75">
        <w:rPr>
          <w:rFonts w:eastAsia="Times New Roman" w:cs="Arial"/>
          <w:i/>
          <w:iCs/>
          <w:color w:val="333333"/>
          <w:sz w:val="18"/>
          <w:szCs w:val="18"/>
          <w:lang w:val="nn-NO" w:eastAsia="nb-NO"/>
        </w:rPr>
        <w:t>praksisbrevprøva</w:t>
      </w:r>
      <w:r w:rsidRPr="005D4D75">
        <w:rPr>
          <w:rFonts w:eastAsia="Times New Roman" w:cs="Arial"/>
          <w:iCs/>
          <w:color w:val="333333"/>
          <w:sz w:val="18"/>
          <w:szCs w:val="18"/>
          <w:lang w:val="nn-NO" w:eastAsia="nb-NO"/>
        </w:rPr>
        <w:t xml:space="preserve"> </w:t>
      </w:r>
      <w:r>
        <w:rPr>
          <w:rFonts w:eastAsia="Times New Roman" w:cs="Arial"/>
          <w:iCs/>
          <w:color w:val="333333"/>
          <w:sz w:val="18"/>
          <w:szCs w:val="18"/>
          <w:lang w:val="nn-NO" w:eastAsia="nb-NO"/>
        </w:rPr>
        <w:t>og</w:t>
      </w:r>
      <w:r w:rsidRPr="005D4D75">
        <w:rPr>
          <w:rFonts w:eastAsia="Times New Roman" w:cs="Arial"/>
          <w:iCs/>
          <w:color w:val="333333"/>
          <w:sz w:val="18"/>
          <w:szCs w:val="18"/>
          <w:lang w:val="nn-NO" w:eastAsia="nb-NO"/>
        </w:rPr>
        <w:t xml:space="preserve"> kompetanseprøva.</w:t>
      </w:r>
      <w:r>
        <w:rPr>
          <w:rFonts w:eastAsia="Times New Roman" w:cs="Arial"/>
          <w:iCs/>
          <w:color w:val="333333"/>
          <w:sz w:val="18"/>
          <w:szCs w:val="18"/>
          <w:lang w:val="nn-NO" w:eastAsia="nb-NO"/>
        </w:rPr>
        <w:t xml:space="preserve">    </w:t>
      </w:r>
    </w:p>
    <w:p w14:paraId="14DB9228" w14:textId="77777777" w:rsidR="00A0373B" w:rsidRPr="00626234" w:rsidRDefault="00A0373B" w:rsidP="00A0373B">
      <w:pPr>
        <w:shd w:val="clear" w:color="auto" w:fill="FFFFFF"/>
        <w:spacing w:after="158" w:line="330" w:lineRule="atLeast"/>
        <w:rPr>
          <w:rFonts w:eastAsia="Times New Roman" w:cs="Times New Roman"/>
          <w:sz w:val="18"/>
          <w:szCs w:val="18"/>
        </w:rPr>
      </w:pPr>
      <w:r w:rsidRPr="00626234">
        <w:rPr>
          <w:rFonts w:eastAsia="Times New Roman" w:cs="Times New Roman"/>
          <w:sz w:val="18"/>
          <w:szCs w:val="18"/>
        </w:rPr>
        <w:t>Fylkeskommunen har ansvaret for at</w:t>
      </w:r>
      <w:r w:rsidRPr="00A0373B">
        <w:rPr>
          <w:rFonts w:eastAsia="Times New Roman" w:cs="Times New Roman"/>
          <w:i/>
          <w:sz w:val="18"/>
          <w:szCs w:val="18"/>
        </w:rPr>
        <w:t xml:space="preserve"> praksisbrevprøver og </w:t>
      </w:r>
      <w:r w:rsidRPr="00626234">
        <w:rPr>
          <w:rFonts w:eastAsia="Times New Roman" w:cs="Arial"/>
          <w:sz w:val="18"/>
          <w:szCs w:val="18"/>
          <w:lang w:eastAsia="nb-NO"/>
        </w:rPr>
        <w:t>kompetanseprøver</w:t>
      </w:r>
      <w:r w:rsidRPr="00626234">
        <w:rPr>
          <w:rFonts w:eastAsia="Times New Roman" w:cs="Times New Roman"/>
          <w:sz w:val="18"/>
          <w:szCs w:val="18"/>
        </w:rPr>
        <w:t xml:space="preserve"> blir utarbeidde og vurderte. </w:t>
      </w:r>
    </w:p>
    <w:p w14:paraId="4682B809" w14:textId="3F0A24FA" w:rsidR="00A0373B" w:rsidRPr="00A0373B" w:rsidRDefault="00A0373B" w:rsidP="00A0373B">
      <w:pPr>
        <w:shd w:val="clear" w:color="auto" w:fill="FFFFFF"/>
        <w:spacing w:after="158" w:line="330" w:lineRule="atLeast"/>
        <w:rPr>
          <w:rFonts w:eastAsia="Times New Roman" w:cs="Times New Roman"/>
          <w:i/>
          <w:sz w:val="18"/>
          <w:szCs w:val="18"/>
        </w:rPr>
      </w:pPr>
      <w:r w:rsidRPr="00A0373B">
        <w:rPr>
          <w:rFonts w:eastAsia="Times New Roman" w:cs="Times New Roman"/>
          <w:i/>
          <w:sz w:val="18"/>
          <w:szCs w:val="18"/>
        </w:rPr>
        <w:t>Praksisbrevprøva skal prøve kandidaten sin kompetanse</w:t>
      </w:r>
      <w:r w:rsidR="008E35A4" w:rsidRPr="00042B27">
        <w:rPr>
          <w:rFonts w:eastAsia="Times New Roman" w:cs="Times New Roman"/>
          <w:i/>
          <w:sz w:val="18"/>
          <w:szCs w:val="18"/>
        </w:rPr>
        <w:t xml:space="preserve"> i faget slik kompetansen</w:t>
      </w:r>
      <w:r w:rsidRPr="00A0373B">
        <w:rPr>
          <w:rFonts w:eastAsia="Times New Roman" w:cs="Times New Roman"/>
          <w:i/>
          <w:sz w:val="18"/>
          <w:szCs w:val="18"/>
        </w:rPr>
        <w:t xml:space="preserve"> er </w:t>
      </w:r>
      <w:proofErr w:type="spellStart"/>
      <w:r w:rsidRPr="00A0373B">
        <w:rPr>
          <w:rFonts w:eastAsia="Times New Roman" w:cs="Times New Roman"/>
          <w:i/>
          <w:sz w:val="18"/>
          <w:szCs w:val="18"/>
        </w:rPr>
        <w:t>beskriven</w:t>
      </w:r>
      <w:proofErr w:type="spellEnd"/>
      <w:r w:rsidRPr="00A0373B">
        <w:rPr>
          <w:rFonts w:eastAsia="Times New Roman" w:cs="Times New Roman"/>
          <w:i/>
          <w:sz w:val="18"/>
          <w:szCs w:val="18"/>
        </w:rPr>
        <w:t xml:space="preserve"> i den lokale læreplanen i faget etter same prinsipp som fo</w:t>
      </w:r>
      <w:r w:rsidR="008E35A4" w:rsidRPr="00042B27">
        <w:rPr>
          <w:rFonts w:eastAsia="Times New Roman" w:cs="Times New Roman"/>
          <w:i/>
          <w:sz w:val="18"/>
          <w:szCs w:val="18"/>
        </w:rPr>
        <w:t xml:space="preserve">r fag- og </w:t>
      </w:r>
      <w:proofErr w:type="spellStart"/>
      <w:r w:rsidR="008E35A4" w:rsidRPr="00042B27">
        <w:rPr>
          <w:rFonts w:eastAsia="Times New Roman" w:cs="Times New Roman"/>
          <w:i/>
          <w:sz w:val="18"/>
          <w:szCs w:val="18"/>
        </w:rPr>
        <w:t>svein</w:t>
      </w:r>
      <w:r w:rsidRPr="00A0373B">
        <w:rPr>
          <w:rFonts w:eastAsia="Times New Roman" w:cs="Times New Roman"/>
          <w:i/>
          <w:sz w:val="18"/>
          <w:szCs w:val="18"/>
        </w:rPr>
        <w:t>eprøvr</w:t>
      </w:r>
      <w:proofErr w:type="spellEnd"/>
      <w:r w:rsidRPr="00A0373B">
        <w:rPr>
          <w:rFonts w:eastAsia="Times New Roman" w:cs="Times New Roman"/>
          <w:i/>
          <w:sz w:val="18"/>
          <w:szCs w:val="18"/>
        </w:rPr>
        <w:t>, jf. § 3-57 og § 3-58. Karakteren skal gi uttrykk for i kva grad kandidaten har nådd måla i den lokale læreplanen i faget.</w:t>
      </w:r>
    </w:p>
    <w:p w14:paraId="505ED5F2" w14:textId="471399F3" w:rsidR="003C4BC3" w:rsidRPr="008D34A2" w:rsidRDefault="003C4BC3" w:rsidP="003C4BC3">
      <w:pPr>
        <w:shd w:val="clear" w:color="auto" w:fill="FFFFFF"/>
        <w:spacing w:after="158" w:line="330" w:lineRule="atLeast"/>
        <w:rPr>
          <w:rFonts w:eastAsia="Times New Roman" w:cs="Arial"/>
          <w:i/>
          <w:color w:val="333333"/>
          <w:sz w:val="18"/>
          <w:szCs w:val="18"/>
          <w:lang w:val="nn-NO" w:eastAsia="nb-NO"/>
        </w:rPr>
      </w:pPr>
      <w:r w:rsidRPr="008D34A2">
        <w:rPr>
          <w:rFonts w:eastAsia="Times New Roman" w:cs="Arial"/>
          <w:i/>
          <w:color w:val="333333"/>
          <w:sz w:val="18"/>
          <w:szCs w:val="18"/>
          <w:lang w:val="nn-NO" w:eastAsia="nb-NO"/>
        </w:rPr>
        <w:t xml:space="preserve">Lærekandidatane skal prøvast i forhold til dei måla som er fastsette for kandidaten, </w:t>
      </w:r>
      <w:r w:rsidR="003F6B3A" w:rsidRPr="008D34A2">
        <w:rPr>
          <w:rFonts w:eastAsia="Times New Roman" w:cs="Arial"/>
          <w:i/>
          <w:color w:val="333333"/>
          <w:sz w:val="18"/>
          <w:szCs w:val="18"/>
          <w:lang w:val="nn-NO" w:eastAsia="nb-NO"/>
        </w:rPr>
        <w:br/>
      </w:r>
      <w:r w:rsidRPr="008D34A2">
        <w:rPr>
          <w:rFonts w:eastAsia="Times New Roman" w:cs="Arial"/>
          <w:i/>
          <w:color w:val="333333"/>
          <w:sz w:val="18"/>
          <w:szCs w:val="18"/>
          <w:lang w:val="nn-NO" w:eastAsia="nb-NO"/>
        </w:rPr>
        <w:t>jf. opplæringslova § 4-4. Innanfor dei rammene som opplæringsmåla set, skal prøva utarbeidast og gjennomførast etter same prinsipp som for fag- og sveineprøver, jf. § 3-57 og § 3-58. Karakteren skal gi uttrykk for i kva grad kandidaten har nådd dei måla som er fastsette for kandidaten.</w:t>
      </w:r>
    </w:p>
    <w:p w14:paraId="61427649" w14:textId="77777777" w:rsidR="003C4BC3" w:rsidRDefault="003C4BC3" w:rsidP="003C4BC3">
      <w:pPr>
        <w:shd w:val="clear" w:color="auto" w:fill="FFFFFF"/>
        <w:spacing w:after="158" w:line="330" w:lineRule="atLeast"/>
        <w:rPr>
          <w:rFonts w:eastAsia="Times New Roman" w:cs="Arial"/>
          <w:i/>
          <w:color w:val="333333"/>
          <w:sz w:val="18"/>
          <w:szCs w:val="18"/>
          <w:lang w:val="nn-NO" w:eastAsia="nb-NO"/>
        </w:rPr>
      </w:pPr>
      <w:r w:rsidRPr="008D34A2">
        <w:rPr>
          <w:rFonts w:eastAsia="Times New Roman" w:cs="Arial"/>
          <w:i/>
          <w:color w:val="333333"/>
          <w:sz w:val="18"/>
          <w:szCs w:val="18"/>
          <w:lang w:val="nn-NO" w:eastAsia="nb-NO"/>
        </w:rPr>
        <w:t>Ved vurderinga skal den tredelte skalaen som er fastsett i § 3-4 sjette ledd, brukast.</w:t>
      </w:r>
    </w:p>
    <w:p w14:paraId="5359C067" w14:textId="25882586" w:rsidR="00B83ABC" w:rsidRPr="00C70515" w:rsidRDefault="00B83ABC" w:rsidP="003C4BC3">
      <w:pPr>
        <w:shd w:val="clear" w:color="auto" w:fill="FFFFFF"/>
        <w:spacing w:after="158" w:line="330" w:lineRule="atLeast"/>
        <w:rPr>
          <w:rFonts w:eastAsia="Times New Roman" w:cs="Arial"/>
          <w:i/>
          <w:color w:val="333333"/>
          <w:sz w:val="18"/>
          <w:szCs w:val="18"/>
          <w:lang w:val="nn-NO" w:eastAsia="nb-NO"/>
        </w:rPr>
      </w:pPr>
      <w:r w:rsidRPr="00C70515">
        <w:rPr>
          <w:rFonts w:cs="Helvetica"/>
          <w:i/>
          <w:color w:val="333333"/>
          <w:sz w:val="18"/>
          <w:szCs w:val="18"/>
        </w:rPr>
        <w:t xml:space="preserve">Fylkeskommunen er </w:t>
      </w:r>
      <w:proofErr w:type="spellStart"/>
      <w:r w:rsidRPr="00C70515">
        <w:rPr>
          <w:rFonts w:cs="Helvetica"/>
          <w:i/>
          <w:color w:val="333333"/>
          <w:sz w:val="18"/>
          <w:szCs w:val="18"/>
        </w:rPr>
        <w:t>ansvarleg</w:t>
      </w:r>
      <w:proofErr w:type="spellEnd"/>
      <w:r w:rsidRPr="00C70515">
        <w:rPr>
          <w:rFonts w:cs="Helvetica"/>
          <w:i/>
          <w:color w:val="333333"/>
          <w:sz w:val="18"/>
          <w:szCs w:val="18"/>
        </w:rPr>
        <w:t xml:space="preserve"> for at det blir ført protokoll der </w:t>
      </w:r>
      <w:proofErr w:type="spellStart"/>
      <w:r w:rsidRPr="00C70515">
        <w:rPr>
          <w:rFonts w:cs="Helvetica"/>
          <w:i/>
          <w:color w:val="333333"/>
          <w:sz w:val="18"/>
          <w:szCs w:val="18"/>
        </w:rPr>
        <w:t>dei</w:t>
      </w:r>
      <w:proofErr w:type="spellEnd"/>
      <w:r w:rsidRPr="00C70515">
        <w:rPr>
          <w:rFonts w:cs="Helvetica"/>
          <w:i/>
          <w:color w:val="333333"/>
          <w:sz w:val="18"/>
          <w:szCs w:val="18"/>
        </w:rPr>
        <w:t xml:space="preserve"> ulike sidene ved prøvegjennomføringa blir dokumenterte. Prøveprotokollen skal </w:t>
      </w:r>
      <w:proofErr w:type="spellStart"/>
      <w:r w:rsidRPr="00C70515">
        <w:rPr>
          <w:rFonts w:cs="Helvetica"/>
          <w:i/>
          <w:color w:val="333333"/>
          <w:sz w:val="18"/>
          <w:szCs w:val="18"/>
        </w:rPr>
        <w:t>vere</w:t>
      </w:r>
      <w:proofErr w:type="spellEnd"/>
      <w:r w:rsidRPr="00C70515">
        <w:rPr>
          <w:rFonts w:cs="Helvetica"/>
          <w:i/>
          <w:color w:val="333333"/>
          <w:sz w:val="18"/>
          <w:szCs w:val="18"/>
        </w:rPr>
        <w:t xml:space="preserve"> så </w:t>
      </w:r>
      <w:proofErr w:type="spellStart"/>
      <w:r w:rsidRPr="00C70515">
        <w:rPr>
          <w:rFonts w:cs="Helvetica"/>
          <w:i/>
          <w:color w:val="333333"/>
          <w:sz w:val="18"/>
          <w:szCs w:val="18"/>
        </w:rPr>
        <w:t>utfyllande</w:t>
      </w:r>
      <w:proofErr w:type="spellEnd"/>
      <w:r w:rsidRPr="00C70515">
        <w:rPr>
          <w:rFonts w:cs="Helvetica"/>
          <w:i/>
          <w:color w:val="333333"/>
          <w:sz w:val="18"/>
          <w:szCs w:val="18"/>
        </w:rPr>
        <w:t xml:space="preserve"> at han kan gi </w:t>
      </w:r>
      <w:proofErr w:type="spellStart"/>
      <w:r w:rsidRPr="00C70515">
        <w:rPr>
          <w:rFonts w:cs="Helvetica"/>
          <w:i/>
          <w:color w:val="333333"/>
          <w:sz w:val="18"/>
          <w:szCs w:val="18"/>
        </w:rPr>
        <w:t>eit</w:t>
      </w:r>
      <w:proofErr w:type="spellEnd"/>
      <w:r w:rsidRPr="00C70515">
        <w:rPr>
          <w:rFonts w:cs="Helvetica"/>
          <w:i/>
          <w:color w:val="333333"/>
          <w:sz w:val="18"/>
          <w:szCs w:val="18"/>
        </w:rPr>
        <w:t xml:space="preserve"> godt </w:t>
      </w:r>
      <w:proofErr w:type="spellStart"/>
      <w:r w:rsidRPr="00C70515">
        <w:rPr>
          <w:rFonts w:cs="Helvetica"/>
          <w:i/>
          <w:color w:val="333333"/>
          <w:sz w:val="18"/>
          <w:szCs w:val="18"/>
        </w:rPr>
        <w:t>bilete</w:t>
      </w:r>
      <w:proofErr w:type="spellEnd"/>
      <w:r w:rsidRPr="00C70515">
        <w:rPr>
          <w:rFonts w:cs="Helvetica"/>
          <w:i/>
          <w:color w:val="333333"/>
          <w:sz w:val="18"/>
          <w:szCs w:val="18"/>
        </w:rPr>
        <w:t xml:space="preserve"> av sjølve prøvegjennomføringa i ei eventuell klagebehandling.</w:t>
      </w:r>
    </w:p>
    <w:p w14:paraId="7488D1C3" w14:textId="56CFFF63" w:rsidR="003C4BC3" w:rsidRPr="005D4D75" w:rsidRDefault="00115062" w:rsidP="003C4BC3">
      <w:pPr>
        <w:spacing w:after="160" w:line="259" w:lineRule="auto"/>
        <w:rPr>
          <w:rFonts w:eastAsia="Times New Roman" w:cs="Times New Roman"/>
          <w:lang w:val="nn-NO"/>
        </w:rPr>
      </w:pPr>
      <w:r>
        <w:rPr>
          <w:rFonts w:eastAsia="Times New Roman" w:cs="Times New Roman"/>
          <w:lang w:val="nn-NO"/>
        </w:rPr>
        <w:br/>
      </w:r>
      <w:r w:rsidR="003C4BC3" w:rsidRPr="005D4D75">
        <w:rPr>
          <w:rFonts w:eastAsia="Times New Roman" w:cs="Times New Roman"/>
          <w:lang w:val="nn-NO"/>
        </w:rPr>
        <w:t xml:space="preserve">Forskrift til opplæringsloven § 3-62 </w:t>
      </w:r>
      <w:proofErr w:type="spellStart"/>
      <w:r w:rsidR="003C4BC3" w:rsidRPr="005D4D75">
        <w:rPr>
          <w:rFonts w:eastAsia="Times New Roman" w:cs="Times New Roman"/>
          <w:lang w:val="nn-NO"/>
        </w:rPr>
        <w:t>foreslås</w:t>
      </w:r>
      <w:proofErr w:type="spellEnd"/>
      <w:r w:rsidR="003C4BC3" w:rsidRPr="005D4D75">
        <w:rPr>
          <w:rFonts w:eastAsia="Times New Roman" w:cs="Times New Roman"/>
          <w:lang w:val="nn-NO"/>
        </w:rPr>
        <w:t xml:space="preserve"> å lyde slik (</w:t>
      </w:r>
      <w:proofErr w:type="spellStart"/>
      <w:r w:rsidR="003C4BC3" w:rsidRPr="005D4D75">
        <w:rPr>
          <w:rFonts w:eastAsia="Times New Roman" w:cs="Times New Roman"/>
          <w:lang w:val="nn-NO"/>
        </w:rPr>
        <w:t>endringer</w:t>
      </w:r>
      <w:proofErr w:type="spellEnd"/>
      <w:r w:rsidR="003C4BC3" w:rsidRPr="005D4D75">
        <w:rPr>
          <w:rFonts w:eastAsia="Times New Roman" w:cs="Times New Roman"/>
          <w:lang w:val="nn-NO"/>
        </w:rPr>
        <w:t xml:space="preserve"> i kursiv):</w:t>
      </w:r>
    </w:p>
    <w:p w14:paraId="3FE41675"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3-62.</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Ny fag- og sveineprøve, </w:t>
      </w:r>
      <w:r w:rsidRPr="005D4D75">
        <w:rPr>
          <w:rFonts w:eastAsia="Times New Roman" w:cs="Arial"/>
          <w:i/>
          <w:color w:val="333333"/>
          <w:sz w:val="18"/>
          <w:szCs w:val="18"/>
          <w:lang w:val="nn-NO" w:eastAsia="nb-NO"/>
        </w:rPr>
        <w:t xml:space="preserve">praksisbrevprøve </w:t>
      </w:r>
      <w:r w:rsidRPr="005D4D75">
        <w:rPr>
          <w:rFonts w:eastAsia="Times New Roman" w:cs="Arial"/>
          <w:iCs/>
          <w:color w:val="333333"/>
          <w:sz w:val="18"/>
          <w:szCs w:val="18"/>
          <w:lang w:val="nn-NO" w:eastAsia="nb-NO"/>
        </w:rPr>
        <w:t>og kompetanseprøve</w:t>
      </w:r>
    </w:p>
    <w:p w14:paraId="2C3E60A5"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Dersom fag- eller sveineprøva, </w:t>
      </w:r>
      <w:r w:rsidRPr="005D4D75">
        <w:rPr>
          <w:rFonts w:eastAsia="Times New Roman" w:cs="Arial"/>
          <w:i/>
          <w:color w:val="333333"/>
          <w:sz w:val="18"/>
          <w:szCs w:val="18"/>
          <w:lang w:val="nn-NO" w:eastAsia="nb-NO"/>
        </w:rPr>
        <w:t xml:space="preserve">praksisbrevprøva </w:t>
      </w:r>
      <w:r w:rsidRPr="005D4D75">
        <w:rPr>
          <w:rFonts w:eastAsia="Times New Roman" w:cs="Arial"/>
          <w:color w:val="333333"/>
          <w:sz w:val="18"/>
          <w:szCs w:val="18"/>
          <w:lang w:val="nn-NO" w:eastAsia="nb-NO"/>
        </w:rPr>
        <w:t xml:space="preserve">eller kompetanseprøva ikkje er bestått, kan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eleven eller lærekandidaten melde seg til ny prøve. Læretida kan eventuelt bli forlengd ved frivillig avtale mellom lærebedrifta og lærlingen eller lærekandidaten. </w:t>
      </w:r>
      <w:r w:rsidRPr="005D4D75">
        <w:rPr>
          <w:rFonts w:eastAsia="Times New Roman" w:cs="Arial"/>
          <w:color w:val="333333"/>
          <w:sz w:val="18"/>
          <w:szCs w:val="18"/>
          <w:lang w:val="nn-NO" w:eastAsia="nb-NO"/>
        </w:rPr>
        <w:lastRenderedPageBreak/>
        <w:t xml:space="preserve">Fylkeskommunen har ansvaret for gjennomføringa av ny fag- eller sveineprøve, </w:t>
      </w:r>
      <w:r w:rsidRPr="005D4D75">
        <w:rPr>
          <w:rFonts w:eastAsia="Times New Roman" w:cs="Arial"/>
          <w:i/>
          <w:color w:val="333333"/>
          <w:sz w:val="18"/>
          <w:szCs w:val="18"/>
          <w:lang w:val="nn-NO" w:eastAsia="nb-NO"/>
        </w:rPr>
        <w:t>praksisbrevprøve</w:t>
      </w:r>
      <w:r w:rsidRPr="005D4D75">
        <w:rPr>
          <w:rFonts w:eastAsia="Times New Roman" w:cs="Arial"/>
          <w:color w:val="333333"/>
          <w:sz w:val="18"/>
          <w:szCs w:val="18"/>
          <w:lang w:val="nn-NO" w:eastAsia="nb-NO"/>
        </w:rPr>
        <w:t xml:space="preserve"> eller kompetanseprøve. Fylkeskommunen dekkjer utgiftene som lærebedrifta har med å gjennomføre prøva.</w:t>
      </w:r>
    </w:p>
    <w:p w14:paraId="700E611F"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Dersom ein praksiskandidat ikkje består fag- eller sveineprøva, kan han eller ho melde seg til ny prøve. Denne kan tidlegast takast seks månader etter prøva som ikkje var bestått. Praksiskandidatar må sjølve melde seg til ny fag- eller sveineprøve og betale ny prøveavgift.</w:t>
      </w:r>
    </w:p>
    <w:p w14:paraId="72B0D187"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bookmarkStart w:id="18" w:name="§3-63"/>
      <w:bookmarkStart w:id="19" w:name="PARAGRAF_3-63"/>
      <w:bookmarkEnd w:id="18"/>
      <w:bookmarkEnd w:id="19"/>
    </w:p>
    <w:p w14:paraId="04631E35"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3-63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698A9BF6"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3-63.</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Utsett fag-/sveineprøve, </w:t>
      </w:r>
      <w:r w:rsidRPr="005D4D75">
        <w:rPr>
          <w:rFonts w:eastAsia="Times New Roman" w:cs="Arial"/>
          <w:i/>
          <w:color w:val="333333"/>
          <w:sz w:val="18"/>
          <w:szCs w:val="18"/>
          <w:lang w:val="nn-NO" w:eastAsia="nb-NO"/>
        </w:rPr>
        <w:t xml:space="preserve">praksisbrevprøve </w:t>
      </w:r>
      <w:r w:rsidRPr="005D4D75">
        <w:rPr>
          <w:rFonts w:eastAsia="Times New Roman" w:cs="Arial"/>
          <w:iCs/>
          <w:color w:val="333333"/>
          <w:sz w:val="18"/>
          <w:szCs w:val="18"/>
          <w:lang w:val="nn-NO" w:eastAsia="nb-NO"/>
        </w:rPr>
        <w:t>og kompetanseprøve</w:t>
      </w:r>
    </w:p>
    <w:p w14:paraId="058E1BD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Ein </w:t>
      </w:r>
      <w:r w:rsidRPr="005D4D75">
        <w:rPr>
          <w:rFonts w:eastAsia="Times New Roman" w:cs="Arial"/>
          <w:i/>
          <w:color w:val="333333"/>
          <w:sz w:val="18"/>
          <w:szCs w:val="18"/>
          <w:lang w:val="nn-NO" w:eastAsia="nb-NO"/>
        </w:rPr>
        <w:t>elev</w:t>
      </w:r>
      <w:r w:rsidRPr="005D4D75">
        <w:rPr>
          <w:rFonts w:eastAsia="Times New Roman" w:cs="Arial"/>
          <w:color w:val="333333"/>
          <w:sz w:val="18"/>
          <w:szCs w:val="18"/>
          <w:lang w:val="nn-NO" w:eastAsia="nb-NO"/>
        </w:rPr>
        <w:t>, lærling,</w:t>
      </w:r>
      <w:r w:rsidRPr="005D4D75">
        <w:rPr>
          <w:rFonts w:eastAsia="Times New Roman" w:cs="Arial"/>
          <w:i/>
          <w:color w:val="333333"/>
          <w:sz w:val="18"/>
          <w:szCs w:val="18"/>
          <w:lang w:val="nn-NO" w:eastAsia="nb-NO"/>
        </w:rPr>
        <w:t xml:space="preserve"> praksisbrevkandidat</w:t>
      </w:r>
      <w:r w:rsidRPr="005D4D75">
        <w:rPr>
          <w:rFonts w:eastAsia="Times New Roman" w:cs="Arial"/>
          <w:color w:val="333333"/>
          <w:sz w:val="18"/>
          <w:szCs w:val="18"/>
          <w:lang w:val="nn-NO" w:eastAsia="nb-NO"/>
        </w:rPr>
        <w:t xml:space="preserve">, </w:t>
      </w:r>
      <w:r w:rsidRPr="005D4D75">
        <w:rPr>
          <w:rFonts w:eastAsia="Times New Roman" w:cs="Arial"/>
          <w:i/>
          <w:color w:val="333333"/>
          <w:sz w:val="18"/>
          <w:szCs w:val="18"/>
          <w:lang w:val="nn-NO" w:eastAsia="nb-NO"/>
        </w:rPr>
        <w:t xml:space="preserve">lærekandidat eller praksiskandidat </w:t>
      </w:r>
      <w:r w:rsidRPr="005D4D75">
        <w:rPr>
          <w:rFonts w:eastAsia="Times New Roman" w:cs="Arial"/>
          <w:color w:val="333333"/>
          <w:sz w:val="18"/>
          <w:szCs w:val="18"/>
          <w:lang w:val="nn-NO" w:eastAsia="nb-NO"/>
        </w:rPr>
        <w:t xml:space="preserve">som har dokumentert fråvær ved fag-/sveineprøva, </w:t>
      </w:r>
      <w:r w:rsidRPr="005D4D75">
        <w:rPr>
          <w:rFonts w:eastAsia="Times New Roman" w:cs="Arial"/>
          <w:i/>
          <w:color w:val="333333"/>
          <w:sz w:val="18"/>
          <w:szCs w:val="18"/>
          <w:lang w:val="nn-NO" w:eastAsia="nb-NO"/>
        </w:rPr>
        <w:t xml:space="preserve">praksisbrevprøva </w:t>
      </w:r>
      <w:r w:rsidRPr="005D4D75">
        <w:rPr>
          <w:rFonts w:eastAsia="Times New Roman" w:cs="Arial"/>
          <w:color w:val="333333"/>
          <w:sz w:val="18"/>
          <w:szCs w:val="18"/>
          <w:lang w:val="nn-NO" w:eastAsia="nb-NO"/>
        </w:rPr>
        <w:t>eller kompetanseprøva, har rett til å framstille seg til utsett prøve. Utsett prøve skal haldast så snart det er praktisk mogleg.</w:t>
      </w:r>
    </w:p>
    <w:p w14:paraId="37CFAB8D" w14:textId="40AF8796"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Fråvær frå prøva blir rekna som dokumentert når</w:t>
      </w:r>
      <w:r w:rsidR="0067373C">
        <w:rPr>
          <w:rFonts w:eastAsia="Times New Roman" w:cs="Arial"/>
          <w:color w:val="333333"/>
          <w:sz w:val="18"/>
          <w:szCs w:val="18"/>
          <w:lang w:val="nn-NO" w:eastAsia="nb-NO"/>
        </w:rPr>
        <w:t xml:space="preserve"> eleven,</w:t>
      </w:r>
      <w:r w:rsidRPr="005D4D75">
        <w:rPr>
          <w:rFonts w:eastAsia="Times New Roman" w:cs="Arial"/>
          <w:color w:val="333333"/>
          <w:sz w:val="18"/>
          <w:szCs w:val="18"/>
          <w:lang w:val="nn-NO" w:eastAsia="nb-NO"/>
        </w:rPr>
        <w:t xml:space="preserve">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lærekandidaten eller praksiskandidaten er hindra frå å stille til prøva, når hindringa er uføreseieleg og han eller ho elles ikkje kan lastast for hindringa. Kandidaten må leggje fram dokumentasjon på dette.</w:t>
      </w:r>
    </w:p>
    <w:p w14:paraId="34F517E4"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Praksiskandidatar må sjølve melde seg til utsett fag- eller sveineprøve og betale ny prøveavgift.</w:t>
      </w:r>
    </w:p>
    <w:p w14:paraId="39A24D3C"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p>
    <w:p w14:paraId="2279D49C"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3-64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6DE2809"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3-64.</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Særleg tilrettelegging av fag-/sveineprøva,</w:t>
      </w:r>
      <w:r w:rsidRPr="005D4D75">
        <w:rPr>
          <w:rFonts w:eastAsia="Times New Roman" w:cs="Arial"/>
          <w:color w:val="333333"/>
          <w:sz w:val="18"/>
          <w:szCs w:val="18"/>
          <w:lang w:val="nn-NO" w:eastAsia="nb-NO"/>
        </w:rPr>
        <w:t xml:space="preserve"> </w:t>
      </w:r>
      <w:r w:rsidRPr="005D4D75">
        <w:rPr>
          <w:rFonts w:eastAsia="Times New Roman" w:cs="Arial"/>
          <w:i/>
          <w:color w:val="333333"/>
          <w:sz w:val="18"/>
          <w:szCs w:val="18"/>
          <w:lang w:val="nn-NO" w:eastAsia="nb-NO"/>
        </w:rPr>
        <w:t>praksisbrevprøva</w:t>
      </w:r>
      <w:r w:rsidRPr="005D4D75">
        <w:rPr>
          <w:rFonts w:eastAsia="Times New Roman" w:cs="Arial"/>
          <w:i/>
          <w:iCs/>
          <w:color w:val="333333"/>
          <w:sz w:val="18"/>
          <w:szCs w:val="18"/>
          <w:lang w:val="nn-NO" w:eastAsia="nb-NO"/>
        </w:rPr>
        <w:t xml:space="preserve"> </w:t>
      </w:r>
      <w:r w:rsidRPr="005D4D75">
        <w:rPr>
          <w:rFonts w:eastAsia="Times New Roman" w:cs="Arial"/>
          <w:iCs/>
          <w:color w:val="333333"/>
          <w:sz w:val="18"/>
          <w:szCs w:val="18"/>
          <w:lang w:val="nn-NO" w:eastAsia="nb-NO"/>
        </w:rPr>
        <w:t>og kompetanseprøva</w:t>
      </w:r>
    </w:p>
    <w:p w14:paraId="03B2A010"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Lærlingar,</w:t>
      </w:r>
      <w:r w:rsidRPr="005D4D75">
        <w:rPr>
          <w:rFonts w:eastAsia="Times New Roman" w:cs="Arial"/>
          <w:i/>
          <w:color w:val="333333"/>
          <w:sz w:val="18"/>
          <w:szCs w:val="18"/>
          <w:lang w:val="nn-NO" w:eastAsia="nb-NO"/>
        </w:rPr>
        <w:t xml:space="preserve"> praksisbrevkandidatar</w:t>
      </w:r>
      <w:r w:rsidRPr="005D4D75">
        <w:rPr>
          <w:rFonts w:eastAsia="Times New Roman" w:cs="Arial"/>
          <w:color w:val="333333"/>
          <w:sz w:val="18"/>
          <w:szCs w:val="18"/>
          <w:lang w:val="nn-NO" w:eastAsia="nb-NO"/>
        </w:rPr>
        <w:t xml:space="preserve">, lærekandidatar, elevar eller praksiskandidatar med behov for særskild tilrettelegging skal kunne få forholda lagde til rette slik at dei kan få vist kompetansen sin ut frå kompetansemåla i læreplanen for faget. Fylkeskommunen kan samtykkje i at gjennomføringa av fag-/sveineprøva, </w:t>
      </w:r>
      <w:r w:rsidRPr="005D4D75">
        <w:rPr>
          <w:rFonts w:eastAsia="Times New Roman" w:cs="Arial"/>
          <w:i/>
          <w:color w:val="333333"/>
          <w:sz w:val="18"/>
          <w:szCs w:val="18"/>
          <w:lang w:val="nn-NO" w:eastAsia="nb-NO"/>
        </w:rPr>
        <w:t>praksisbrevprøva</w:t>
      </w:r>
      <w:r w:rsidRPr="005D4D75">
        <w:rPr>
          <w:rFonts w:eastAsia="Times New Roman" w:cs="Arial"/>
          <w:color w:val="333333"/>
          <w:sz w:val="18"/>
          <w:szCs w:val="18"/>
          <w:lang w:val="nn-NO" w:eastAsia="nb-NO"/>
        </w:rPr>
        <w:t xml:space="preserve"> eller kompetanseprøva blir særskild tilrettelagd. Tiltaka må vere tilpassa behova til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lærekandidaten og praksiskandidaten så langt råd er.</w:t>
      </w:r>
    </w:p>
    <w:p w14:paraId="76B3418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Tiltaka må ikkje føre til at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lærekandidaten, eleven eller praksiskandidaten får fordelar framfor andre som ikkje får tilrettelegging av prøva. Tilrettelegginga må heller ikkje vere så omfattande at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lærekandidaten, eleven eller praksiskandidaten ikkje blir prøvd i kompetansemåla i læreplanen for faget. Der det i kompetansemåla er kravd skriftlege, munnlege eller praktiske ferdigheiter, er det ikkje høve til å leggje til rette prøva slik at desse ferdigheitene ikkje blir prøvde.</w:t>
      </w:r>
    </w:p>
    <w:p w14:paraId="55E5CF54"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Fylkeskommunen avgjer etter søknad kva for ordningar som skal nyttast for lærlingar,</w:t>
      </w:r>
      <w:r w:rsidRPr="005D4D75">
        <w:rPr>
          <w:rFonts w:eastAsia="Times New Roman" w:cs="Arial"/>
          <w:i/>
          <w:color w:val="333333"/>
          <w:sz w:val="18"/>
          <w:szCs w:val="18"/>
          <w:lang w:val="nn-NO" w:eastAsia="nb-NO"/>
        </w:rPr>
        <w:t xml:space="preserve"> praksisbrevkandidatar</w:t>
      </w:r>
      <w:r w:rsidRPr="005D4D75">
        <w:rPr>
          <w:rFonts w:eastAsia="Times New Roman" w:cs="Arial"/>
          <w:color w:val="333333"/>
          <w:sz w:val="18"/>
          <w:szCs w:val="18"/>
          <w:lang w:val="nn-NO" w:eastAsia="nb-NO"/>
        </w:rPr>
        <w:t xml:space="preserve">, lærekandidatar, elevar og praksiskandidatar. Avgjerda til fylkeskommunen er eit enkeltvedtak som </w:t>
      </w:r>
      <w:r>
        <w:rPr>
          <w:rFonts w:eastAsia="Times New Roman" w:cs="Arial"/>
          <w:color w:val="333333"/>
          <w:sz w:val="18"/>
          <w:szCs w:val="18"/>
          <w:lang w:val="nn-NO" w:eastAsia="nb-NO"/>
        </w:rPr>
        <w:t xml:space="preserve">det </w:t>
      </w:r>
      <w:r w:rsidRPr="005D4D75">
        <w:rPr>
          <w:rFonts w:eastAsia="Times New Roman" w:cs="Arial"/>
          <w:color w:val="333333"/>
          <w:sz w:val="18"/>
          <w:szCs w:val="18"/>
          <w:lang w:val="nn-NO" w:eastAsia="nb-NO"/>
        </w:rPr>
        <w:t>kan klagast</w:t>
      </w:r>
      <w:r>
        <w:rPr>
          <w:rFonts w:eastAsia="Times New Roman" w:cs="Arial"/>
          <w:color w:val="333333"/>
          <w:sz w:val="18"/>
          <w:szCs w:val="18"/>
          <w:lang w:val="nn-NO" w:eastAsia="nb-NO"/>
        </w:rPr>
        <w:t xml:space="preserve"> på</w:t>
      </w:r>
      <w:r w:rsidRPr="005D4D75">
        <w:rPr>
          <w:rFonts w:eastAsia="Times New Roman" w:cs="Arial"/>
          <w:color w:val="333333"/>
          <w:sz w:val="18"/>
          <w:szCs w:val="18"/>
          <w:lang w:val="nn-NO" w:eastAsia="nb-NO"/>
        </w:rPr>
        <w:t xml:space="preserve"> etter reglane i forvaltningslova. Fylkeskommunen kan krevje uttale frå ein sakkunnig instans. Særskild tilrettelegging av prøva krev ikkje enkeltvedtak om spesialundervisning.</w:t>
      </w:r>
    </w:p>
    <w:p w14:paraId="6C4FA9F2" w14:textId="77777777" w:rsidR="003C4BC3" w:rsidRPr="005D4D75" w:rsidRDefault="003C4BC3" w:rsidP="003C4BC3">
      <w:pPr>
        <w:spacing w:after="160" w:line="259" w:lineRule="auto"/>
        <w:rPr>
          <w:rFonts w:eastAsia="Times New Roman" w:cs="Times New Roman"/>
          <w:lang w:val="nn-NO"/>
        </w:rPr>
      </w:pPr>
      <w:bookmarkStart w:id="20" w:name="§3-65"/>
      <w:bookmarkStart w:id="21" w:name="PARAGRAF_3-65"/>
      <w:bookmarkEnd w:id="20"/>
      <w:bookmarkEnd w:id="21"/>
    </w:p>
    <w:p w14:paraId="4737A05A"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lastRenderedPageBreak/>
        <w:t xml:space="preserve">Forskrift til opplæringsloven § 3-65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C0F64DA"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3-65.</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Reaksjonsmåtar ved fusk</w:t>
      </w:r>
    </w:p>
    <w:p w14:paraId="359CD5F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Fag-/sveineprøve, </w:t>
      </w:r>
      <w:r w:rsidRPr="005D4D75">
        <w:rPr>
          <w:rFonts w:eastAsia="Times New Roman" w:cs="Arial"/>
          <w:i/>
          <w:color w:val="333333"/>
          <w:sz w:val="18"/>
          <w:szCs w:val="18"/>
          <w:lang w:val="nn-NO" w:eastAsia="nb-NO"/>
        </w:rPr>
        <w:t xml:space="preserve">praksisbrevprøve </w:t>
      </w:r>
      <w:r w:rsidRPr="005D4D75">
        <w:rPr>
          <w:rFonts w:eastAsia="Times New Roman" w:cs="Arial"/>
          <w:color w:val="333333"/>
          <w:sz w:val="18"/>
          <w:szCs w:val="18"/>
          <w:lang w:val="nn-NO" w:eastAsia="nb-NO"/>
        </w:rPr>
        <w:t>og kompetanseprøve kan annullerast dersom kandidaten har fuska eller forsøkt å fuske ved prøva.</w:t>
      </w:r>
    </w:p>
    <w:p w14:paraId="5CC9253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Spørsmålet om annullering av fag- eller sveineprøva skal avgjerast av prøvenemnda. Fylkeskommunen avgjer kven som kan annullere</w:t>
      </w:r>
      <w:r w:rsidRPr="005D4D75">
        <w:rPr>
          <w:rFonts w:eastAsia="Times New Roman" w:cs="Arial"/>
          <w:i/>
          <w:color w:val="333333"/>
          <w:sz w:val="18"/>
          <w:szCs w:val="18"/>
          <w:lang w:val="nn-NO" w:eastAsia="nb-NO"/>
        </w:rPr>
        <w:t xml:space="preserve"> praksisbrevprøva og</w:t>
      </w:r>
      <w:r w:rsidRPr="005D4D75">
        <w:rPr>
          <w:rFonts w:eastAsia="Times New Roman" w:cs="Arial"/>
          <w:color w:val="333333"/>
          <w:sz w:val="18"/>
          <w:szCs w:val="18"/>
          <w:lang w:val="nn-NO" w:eastAsia="nb-NO"/>
        </w:rPr>
        <w:t xml:space="preserve"> kompetanseprøva.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lærekandidaten, eleven eller praksiskandidaten skal ha høve til å uttale seg munnleg for den/dei som tek avgjerda, før det blir gjort enkeltvedtak om annullering av prøva.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lærekandidaten, eleven eller praksiskandidaten har likevel rett til å fullføre prøva. Enkeltvedtak om annullering av fag- og sveineprøve, </w:t>
      </w:r>
      <w:r w:rsidRPr="005D4D75">
        <w:rPr>
          <w:rFonts w:eastAsia="Times New Roman" w:cs="Arial"/>
          <w:i/>
          <w:color w:val="333333"/>
          <w:sz w:val="18"/>
          <w:szCs w:val="18"/>
          <w:lang w:val="nn-NO" w:eastAsia="nb-NO"/>
        </w:rPr>
        <w:t xml:space="preserve">praksisbrevprøve </w:t>
      </w:r>
      <w:r w:rsidRPr="005D4D75">
        <w:rPr>
          <w:rFonts w:eastAsia="Times New Roman" w:cs="Arial"/>
          <w:color w:val="333333"/>
          <w:sz w:val="18"/>
          <w:szCs w:val="18"/>
          <w:lang w:val="nn-NO" w:eastAsia="nb-NO"/>
        </w:rPr>
        <w:t>eller kompetanseprøve kan klagast</w:t>
      </w:r>
      <w:r>
        <w:rPr>
          <w:rFonts w:eastAsia="Times New Roman" w:cs="Arial"/>
          <w:color w:val="333333"/>
          <w:sz w:val="18"/>
          <w:szCs w:val="18"/>
          <w:lang w:val="nn-NO" w:eastAsia="nb-NO"/>
        </w:rPr>
        <w:t xml:space="preserve"> på</w:t>
      </w:r>
      <w:r w:rsidRPr="005D4D75">
        <w:rPr>
          <w:rFonts w:eastAsia="Times New Roman" w:cs="Arial"/>
          <w:color w:val="333333"/>
          <w:sz w:val="18"/>
          <w:szCs w:val="18"/>
          <w:lang w:val="nn-NO" w:eastAsia="nb-NO"/>
        </w:rPr>
        <w:t xml:space="preserve"> til fylkesmannen.</w:t>
      </w:r>
    </w:p>
    <w:p w14:paraId="2BA6A46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Dersom fag-/sveineprøva, </w:t>
      </w:r>
      <w:r w:rsidRPr="005D4D75">
        <w:rPr>
          <w:rFonts w:eastAsia="Times New Roman" w:cs="Arial"/>
          <w:i/>
          <w:color w:val="333333"/>
          <w:sz w:val="18"/>
          <w:szCs w:val="18"/>
          <w:lang w:val="nn-NO" w:eastAsia="nb-NO"/>
        </w:rPr>
        <w:t xml:space="preserve">praksisbrevprøva </w:t>
      </w:r>
      <w:r w:rsidRPr="005D4D75">
        <w:rPr>
          <w:rFonts w:eastAsia="Times New Roman" w:cs="Arial"/>
          <w:color w:val="333333"/>
          <w:sz w:val="18"/>
          <w:szCs w:val="18"/>
          <w:lang w:val="nn-NO" w:eastAsia="nb-NO"/>
        </w:rPr>
        <w:t>eller kompetanseprøva blir annullert på grunn av fusk eller forsøk på fusk, kan kandidaten gå opp til ny prøve tidlegast eit år etter den annullerte prøva.</w:t>
      </w:r>
    </w:p>
    <w:p w14:paraId="32FEA877" w14:textId="77777777" w:rsidR="003C4BC3" w:rsidRPr="005D4D75" w:rsidRDefault="003C4BC3" w:rsidP="003C4BC3">
      <w:pPr>
        <w:spacing w:after="160" w:line="259" w:lineRule="auto"/>
        <w:rPr>
          <w:rFonts w:eastAsia="Times New Roman" w:cs="Times New Roman"/>
          <w:lang w:val="nn-NO"/>
        </w:rPr>
      </w:pPr>
    </w:p>
    <w:p w14:paraId="6E919FEA"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3-66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63B0C72C"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3-66.</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Bortvising frå fag-/sveineprøva, </w:t>
      </w:r>
      <w:r w:rsidRPr="005D4D75">
        <w:rPr>
          <w:rFonts w:eastAsia="Times New Roman" w:cs="Arial"/>
          <w:i/>
          <w:color w:val="333333"/>
          <w:sz w:val="18"/>
          <w:szCs w:val="18"/>
          <w:lang w:val="nn-NO" w:eastAsia="nb-NO"/>
        </w:rPr>
        <w:t xml:space="preserve">praksisbrevprøva </w:t>
      </w:r>
      <w:r w:rsidRPr="005D4D75">
        <w:rPr>
          <w:rFonts w:eastAsia="Times New Roman" w:cs="Arial"/>
          <w:iCs/>
          <w:color w:val="333333"/>
          <w:sz w:val="18"/>
          <w:szCs w:val="18"/>
          <w:lang w:val="nn-NO" w:eastAsia="nb-NO"/>
        </w:rPr>
        <w:t>og kompetanseprøva</w:t>
      </w:r>
    </w:p>
    <w:p w14:paraId="0FD5C3DF"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Lærlingar,</w:t>
      </w:r>
      <w:r w:rsidRPr="005D4D75">
        <w:rPr>
          <w:rFonts w:eastAsia="Times New Roman" w:cs="Arial"/>
          <w:i/>
          <w:color w:val="333333"/>
          <w:sz w:val="18"/>
          <w:szCs w:val="18"/>
          <w:lang w:val="nn-NO" w:eastAsia="nb-NO"/>
        </w:rPr>
        <w:t xml:space="preserve"> praksisbrevkandidatar</w:t>
      </w:r>
      <w:r w:rsidRPr="005D4D75">
        <w:rPr>
          <w:rFonts w:eastAsia="Times New Roman" w:cs="Arial"/>
          <w:color w:val="333333"/>
          <w:sz w:val="18"/>
          <w:szCs w:val="18"/>
          <w:lang w:val="nn-NO" w:eastAsia="nb-NO"/>
        </w:rPr>
        <w:t xml:space="preserve">, lærekandidatar, eleven og praksiskandidatar skal ikkje hindre eller forstyrre gjennomføringa av fag-/sveineprøva, </w:t>
      </w:r>
      <w:r w:rsidRPr="005D4D75">
        <w:rPr>
          <w:rFonts w:eastAsia="Times New Roman" w:cs="Arial"/>
          <w:i/>
          <w:color w:val="333333"/>
          <w:sz w:val="18"/>
          <w:szCs w:val="18"/>
          <w:lang w:val="nn-NO" w:eastAsia="nb-NO"/>
        </w:rPr>
        <w:t xml:space="preserve">praksisbrevprøva </w:t>
      </w:r>
      <w:r w:rsidRPr="005D4D75">
        <w:rPr>
          <w:rFonts w:eastAsia="Times New Roman" w:cs="Arial"/>
          <w:color w:val="333333"/>
          <w:sz w:val="18"/>
          <w:szCs w:val="18"/>
          <w:lang w:val="nn-NO" w:eastAsia="nb-NO"/>
        </w:rPr>
        <w:t>eller kompetanseprøva. Dersom åtferda til ein kandidat er i strid med denne føresegna, kan kandidaten etter å ha blitt åtvara, visast bort. Leiaren av prøvenemnda avgjer spørsmålet om bortvising frå fag- og sveineprøva. Fylkeskommunen avgjer kven som kan vise bort kandidatar fr</w:t>
      </w:r>
      <w:r>
        <w:rPr>
          <w:rFonts w:eastAsia="Times New Roman" w:cs="Arial"/>
          <w:color w:val="333333"/>
          <w:sz w:val="18"/>
          <w:szCs w:val="18"/>
          <w:lang w:val="nn-NO" w:eastAsia="nb-NO"/>
        </w:rPr>
        <w:t>å</w:t>
      </w:r>
      <w:r w:rsidRPr="005D4D75">
        <w:rPr>
          <w:rFonts w:eastAsia="Times New Roman" w:cs="Arial"/>
          <w:color w:val="333333"/>
          <w:sz w:val="18"/>
          <w:szCs w:val="18"/>
          <w:lang w:val="nn-NO" w:eastAsia="nb-NO"/>
        </w:rPr>
        <w:t xml:space="preserve"> </w:t>
      </w:r>
      <w:r w:rsidRPr="005D4D75">
        <w:rPr>
          <w:rFonts w:eastAsia="Times New Roman" w:cs="Arial"/>
          <w:i/>
          <w:color w:val="333333"/>
          <w:sz w:val="18"/>
          <w:szCs w:val="18"/>
          <w:lang w:val="nn-NO" w:eastAsia="nb-NO"/>
        </w:rPr>
        <w:t>praksisbrevprøva eller</w:t>
      </w:r>
      <w:r w:rsidRPr="005D4D75">
        <w:rPr>
          <w:rFonts w:eastAsia="Times New Roman" w:cs="Arial"/>
          <w:color w:val="333333"/>
          <w:sz w:val="18"/>
          <w:szCs w:val="18"/>
          <w:lang w:val="nn-NO" w:eastAsia="nb-NO"/>
        </w:rPr>
        <w:t xml:space="preserve"> kompetanseprøva. Kandidaten skal ha høve til å uttale seg munnleg for den som tek avgjerda, før det blir gjort enkeltvedtak om bortvising.</w:t>
      </w:r>
    </w:p>
    <w:p w14:paraId="16C7F02C"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Dersom ein kandidat får medhald i klage på bortvising, har han eller ho rett til ny fag-/sveineprøve</w:t>
      </w:r>
      <w:r>
        <w:rPr>
          <w:rFonts w:eastAsia="Times New Roman" w:cs="Arial"/>
          <w:color w:val="333333"/>
          <w:sz w:val="18"/>
          <w:szCs w:val="18"/>
          <w:lang w:val="nn-NO" w:eastAsia="nb-NO"/>
        </w:rPr>
        <w:t>,</w:t>
      </w:r>
      <w:r w:rsidRPr="005D4D75">
        <w:rPr>
          <w:rFonts w:eastAsia="Times New Roman" w:cs="Arial"/>
          <w:color w:val="333333"/>
          <w:sz w:val="18"/>
          <w:szCs w:val="18"/>
          <w:lang w:val="nn-NO" w:eastAsia="nb-NO"/>
        </w:rPr>
        <w:t xml:space="preserve"> </w:t>
      </w:r>
      <w:r w:rsidRPr="005D4D75">
        <w:rPr>
          <w:rFonts w:eastAsia="Times New Roman" w:cs="Arial"/>
          <w:i/>
          <w:color w:val="333333"/>
          <w:sz w:val="18"/>
          <w:szCs w:val="18"/>
          <w:lang w:val="nn-NO" w:eastAsia="nb-NO"/>
        </w:rPr>
        <w:t xml:space="preserve">praksisbrevprøve </w:t>
      </w:r>
      <w:r w:rsidRPr="005D4D75">
        <w:rPr>
          <w:rFonts w:eastAsia="Times New Roman" w:cs="Arial"/>
          <w:color w:val="333333"/>
          <w:sz w:val="18"/>
          <w:szCs w:val="18"/>
          <w:lang w:val="nn-NO" w:eastAsia="nb-NO"/>
        </w:rPr>
        <w:t>eller kompetanseprøve.</w:t>
      </w:r>
    </w:p>
    <w:p w14:paraId="74F0D0FC" w14:textId="7C35BA5A" w:rsidR="00175461" w:rsidRPr="005D4D75" w:rsidRDefault="00175461" w:rsidP="00175461">
      <w:pPr>
        <w:spacing w:after="160" w:line="259" w:lineRule="auto"/>
        <w:rPr>
          <w:rFonts w:eastAsia="Times New Roman" w:cs="Times New Roman"/>
          <w:lang w:val="nn-NO"/>
        </w:rPr>
      </w:pPr>
      <w:bookmarkStart w:id="22" w:name="§3-67"/>
      <w:bookmarkStart w:id="23" w:name="PARAGRAF_3-67"/>
      <w:bookmarkEnd w:id="22"/>
      <w:bookmarkEnd w:id="23"/>
      <w:r>
        <w:rPr>
          <w:rFonts w:eastAsia="Times New Roman" w:cs="Arial"/>
          <w:color w:val="333333"/>
          <w:lang w:val="nn-NO" w:eastAsia="nb-NO"/>
        </w:rPr>
        <w:br/>
      </w:r>
      <w:r w:rsidRPr="005D4D75">
        <w:rPr>
          <w:rFonts w:eastAsia="Times New Roman" w:cs="Times New Roman"/>
          <w:lang w:val="nn-NO"/>
        </w:rPr>
        <w:t xml:space="preserve">Forskrift til opplæringsloven § 3-67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558E39F9" w14:textId="77777777" w:rsidR="00175461" w:rsidRPr="005D4D75" w:rsidRDefault="00175461" w:rsidP="00175461">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3-67.</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 xml:space="preserve">Krav til fag- og sveinebrev </w:t>
      </w:r>
      <w:r w:rsidRPr="005D4D75">
        <w:rPr>
          <w:rFonts w:eastAsia="Times New Roman" w:cs="Helvetica"/>
          <w:i/>
          <w:iCs/>
          <w:color w:val="333333"/>
          <w:sz w:val="18"/>
          <w:szCs w:val="18"/>
          <w:lang w:val="nn-NO" w:eastAsia="nb-NO"/>
        </w:rPr>
        <w:t>og</w:t>
      </w:r>
      <w:r w:rsidRPr="005D4D75">
        <w:rPr>
          <w:rFonts w:eastAsia="Times New Roman" w:cs="Helvetica"/>
          <w:iCs/>
          <w:color w:val="333333"/>
          <w:sz w:val="18"/>
          <w:szCs w:val="18"/>
          <w:lang w:val="nn-NO" w:eastAsia="nb-NO"/>
        </w:rPr>
        <w:t xml:space="preserve"> </w:t>
      </w:r>
      <w:r w:rsidRPr="005D4D75">
        <w:rPr>
          <w:rFonts w:eastAsia="Times New Roman" w:cs="Helvetica"/>
          <w:i/>
          <w:iCs/>
          <w:color w:val="333333"/>
          <w:sz w:val="18"/>
          <w:szCs w:val="18"/>
          <w:lang w:val="nn-NO" w:eastAsia="nb-NO"/>
        </w:rPr>
        <w:t>praksisbrev</w:t>
      </w:r>
    </w:p>
    <w:p w14:paraId="4C52EAFC" w14:textId="77777777" w:rsidR="00175461" w:rsidRPr="005D4D75" w:rsidRDefault="00175461" w:rsidP="00175461">
      <w:pPr>
        <w:shd w:val="clear" w:color="auto" w:fill="FFFFFF"/>
        <w:spacing w:after="158" w:line="330" w:lineRule="atLeast"/>
        <w:rPr>
          <w:rFonts w:eastAsia="Times New Roman" w:cs="Helvetica"/>
          <w:i/>
          <w:color w:val="333333"/>
          <w:sz w:val="18"/>
          <w:szCs w:val="18"/>
          <w:lang w:val="nn-NO" w:eastAsia="nb-NO"/>
        </w:rPr>
      </w:pPr>
      <w:r w:rsidRPr="005D4D75">
        <w:rPr>
          <w:rFonts w:eastAsia="Times New Roman" w:cs="Helvetica"/>
          <w:color w:val="333333"/>
          <w:sz w:val="18"/>
          <w:szCs w:val="18"/>
          <w:lang w:val="nn-NO" w:eastAsia="nb-NO"/>
        </w:rPr>
        <w:t xml:space="preserve">Fag- eller sveinebrev blir utferda som dokumentasjon for bestått fag- eller sveineprøve. </w:t>
      </w:r>
      <w:r w:rsidRPr="005D4D75">
        <w:rPr>
          <w:rFonts w:eastAsia="Times New Roman" w:cs="Helvetica"/>
          <w:i/>
          <w:color w:val="333333"/>
          <w:sz w:val="18"/>
          <w:szCs w:val="18"/>
          <w:lang w:val="nn-NO" w:eastAsia="nb-NO"/>
        </w:rPr>
        <w:t xml:space="preserve">Praksisbrev blir utferda som dokumentasjon for bestått praksisbrevprøve. </w:t>
      </w:r>
    </w:p>
    <w:p w14:paraId="240DA41C"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Før fag- eller sveinebrev </w:t>
      </w:r>
      <w:r w:rsidRPr="005D4D75">
        <w:rPr>
          <w:rFonts w:eastAsia="Times New Roman" w:cs="Helvetica"/>
          <w:i/>
          <w:color w:val="333333"/>
          <w:sz w:val="18"/>
          <w:szCs w:val="18"/>
          <w:lang w:val="nn-NO" w:eastAsia="nb-NO"/>
        </w:rPr>
        <w:t>og praksisbrev</w:t>
      </w:r>
      <w:r w:rsidRPr="005D4D75">
        <w:rPr>
          <w:rFonts w:eastAsia="Times New Roman" w:cs="Helvetica"/>
          <w:color w:val="333333"/>
          <w:sz w:val="18"/>
          <w:szCs w:val="18"/>
          <w:lang w:val="nn-NO" w:eastAsia="nb-NO"/>
        </w:rPr>
        <w:t xml:space="preserve"> kan utferdast, må normalt alle relevante fag og eksamenar vere bestått.</w:t>
      </w:r>
    </w:p>
    <w:p w14:paraId="3A5D827D" w14:textId="580EAD42" w:rsidR="00175461" w:rsidRPr="004875E8" w:rsidRDefault="00175461" w:rsidP="00175461">
      <w:pPr>
        <w:shd w:val="clear" w:color="auto" w:fill="FFFFFF"/>
        <w:spacing w:after="158" w:line="330" w:lineRule="atLeast"/>
        <w:rPr>
          <w:rFonts w:eastAsia="Times New Roman" w:cs="Helvetica"/>
          <w:color w:val="333333"/>
          <w:sz w:val="18"/>
          <w:szCs w:val="18"/>
          <w:lang w:eastAsia="nb-NO"/>
        </w:rPr>
      </w:pPr>
      <w:r w:rsidRPr="005D4D75">
        <w:rPr>
          <w:rFonts w:eastAsia="Times New Roman" w:cs="Helvetica"/>
          <w:color w:val="333333"/>
          <w:sz w:val="18"/>
          <w:szCs w:val="18"/>
          <w:lang w:val="nn-NO" w:eastAsia="nb-NO"/>
        </w:rPr>
        <w:t xml:space="preserve">I særskilde tilfelle kan fag- eller sveinebrev </w:t>
      </w:r>
      <w:r w:rsidRPr="005D4D75">
        <w:rPr>
          <w:rFonts w:eastAsia="Times New Roman" w:cs="Helvetica"/>
          <w:i/>
          <w:color w:val="333333"/>
          <w:sz w:val="18"/>
          <w:szCs w:val="18"/>
          <w:lang w:val="nn-NO" w:eastAsia="nb-NO"/>
        </w:rPr>
        <w:t>og praksisbrev</w:t>
      </w:r>
      <w:r w:rsidRPr="005D4D75">
        <w:rPr>
          <w:rFonts w:eastAsia="Times New Roman" w:cs="Helvetica"/>
          <w:color w:val="333333"/>
          <w:sz w:val="18"/>
          <w:szCs w:val="18"/>
          <w:lang w:val="nn-NO" w:eastAsia="nb-NO"/>
        </w:rPr>
        <w:t xml:space="preserve"> likevel utferdast til lærlingar, </w:t>
      </w:r>
      <w:r w:rsidRPr="005D4D75">
        <w:rPr>
          <w:rFonts w:eastAsia="Times New Roman" w:cs="Helvetica"/>
          <w:i/>
          <w:color w:val="333333"/>
          <w:sz w:val="18"/>
          <w:szCs w:val="18"/>
          <w:lang w:val="nn-NO" w:eastAsia="nb-NO"/>
        </w:rPr>
        <w:t>praksisbrevkandidatar</w:t>
      </w:r>
      <w:r w:rsidRPr="005D4D75">
        <w:rPr>
          <w:rFonts w:eastAsia="Times New Roman" w:cs="Helvetica"/>
          <w:color w:val="333333"/>
          <w:sz w:val="18"/>
          <w:szCs w:val="18"/>
          <w:lang w:val="nn-NO" w:eastAsia="nb-NO"/>
        </w:rPr>
        <w:t xml:space="preserve"> og elevar sjølv om dei ikkje har bestått i inntil to av fellesfaga, jf. </w:t>
      </w:r>
      <w:r w:rsidRPr="004875E8">
        <w:rPr>
          <w:rFonts w:eastAsia="Times New Roman" w:cs="Helvetica"/>
          <w:color w:val="333333"/>
          <w:sz w:val="18"/>
          <w:szCs w:val="18"/>
          <w:lang w:eastAsia="nb-NO"/>
        </w:rPr>
        <w:t>§ 3-51 andre ledd.</w:t>
      </w:r>
      <w:r w:rsidRPr="003D404D">
        <w:rPr>
          <w:rFonts w:eastAsia="Times New Roman" w:cs="Helvetica"/>
          <w:i/>
          <w:color w:val="333333"/>
          <w:sz w:val="18"/>
          <w:szCs w:val="18"/>
          <w:lang w:val="nn-NO" w:eastAsia="nb-NO"/>
        </w:rPr>
        <w:t xml:space="preserve"> </w:t>
      </w:r>
      <w:r>
        <w:rPr>
          <w:rFonts w:eastAsia="Times New Roman" w:cs="Helvetica"/>
          <w:i/>
          <w:color w:val="333333"/>
          <w:sz w:val="18"/>
          <w:szCs w:val="18"/>
          <w:lang w:val="nn-NO" w:eastAsia="nb-NO"/>
        </w:rPr>
        <w:t>For p</w:t>
      </w:r>
      <w:r w:rsidRPr="00F72576">
        <w:rPr>
          <w:rFonts w:eastAsia="Times New Roman" w:cs="Helvetica"/>
          <w:i/>
          <w:color w:val="333333"/>
          <w:sz w:val="18"/>
          <w:szCs w:val="18"/>
          <w:lang w:val="nn-NO" w:eastAsia="nb-NO"/>
        </w:rPr>
        <w:t>raksisbrevkandidatar</w:t>
      </w:r>
      <w:r>
        <w:rPr>
          <w:rFonts w:eastAsia="Times New Roman" w:cs="Helvetica"/>
          <w:i/>
          <w:color w:val="333333"/>
          <w:sz w:val="18"/>
          <w:szCs w:val="18"/>
          <w:lang w:val="nn-NO" w:eastAsia="nb-NO"/>
        </w:rPr>
        <w:t xml:space="preserve"> kan praksisbrev likevel utferdas</w:t>
      </w:r>
      <w:r w:rsidR="00094740">
        <w:rPr>
          <w:rFonts w:eastAsia="Times New Roman" w:cs="Helvetica"/>
          <w:i/>
          <w:color w:val="333333"/>
          <w:sz w:val="18"/>
          <w:szCs w:val="18"/>
          <w:lang w:val="nn-NO" w:eastAsia="nb-NO"/>
        </w:rPr>
        <w:t>t</w:t>
      </w:r>
      <w:r w:rsidRPr="00F72576">
        <w:rPr>
          <w:rFonts w:eastAsia="Times New Roman" w:cs="Helvetica"/>
          <w:i/>
          <w:color w:val="333333"/>
          <w:sz w:val="18"/>
          <w:szCs w:val="18"/>
          <w:lang w:val="nn-NO" w:eastAsia="nb-NO"/>
        </w:rPr>
        <w:t xml:space="preserve"> </w:t>
      </w:r>
      <w:r>
        <w:rPr>
          <w:rFonts w:eastAsia="Times New Roman" w:cs="Helvetica"/>
          <w:i/>
          <w:color w:val="333333"/>
          <w:sz w:val="18"/>
          <w:szCs w:val="18"/>
          <w:lang w:val="nn-NO" w:eastAsia="nb-NO"/>
        </w:rPr>
        <w:t xml:space="preserve">sjølv om dei </w:t>
      </w:r>
      <w:r w:rsidRPr="00F72576">
        <w:rPr>
          <w:rFonts w:eastAsia="Times New Roman" w:cs="Helvetica"/>
          <w:i/>
          <w:color w:val="333333"/>
          <w:sz w:val="18"/>
          <w:szCs w:val="18"/>
          <w:lang w:val="nn-NO" w:eastAsia="nb-NO"/>
        </w:rPr>
        <w:t>ikkje har bes</w:t>
      </w:r>
      <w:r>
        <w:rPr>
          <w:rFonts w:eastAsia="Times New Roman" w:cs="Helvetica"/>
          <w:i/>
          <w:color w:val="333333"/>
          <w:sz w:val="18"/>
          <w:szCs w:val="18"/>
          <w:lang w:val="nn-NO" w:eastAsia="nb-NO"/>
        </w:rPr>
        <w:t xml:space="preserve">tått i inntil </w:t>
      </w:r>
      <w:proofErr w:type="spellStart"/>
      <w:r>
        <w:rPr>
          <w:rFonts w:eastAsia="Times New Roman" w:cs="Helvetica"/>
          <w:i/>
          <w:color w:val="333333"/>
          <w:sz w:val="18"/>
          <w:szCs w:val="18"/>
          <w:lang w:val="nn-NO" w:eastAsia="nb-NO"/>
        </w:rPr>
        <w:t>ett</w:t>
      </w:r>
      <w:proofErr w:type="spellEnd"/>
      <w:r>
        <w:rPr>
          <w:rFonts w:eastAsia="Times New Roman" w:cs="Helvetica"/>
          <w:i/>
          <w:color w:val="333333"/>
          <w:sz w:val="18"/>
          <w:szCs w:val="18"/>
          <w:lang w:val="nn-NO" w:eastAsia="nb-NO"/>
        </w:rPr>
        <w:t xml:space="preserve"> av fellesfaga.</w:t>
      </w:r>
      <w:r w:rsidRPr="00F72576">
        <w:rPr>
          <w:rFonts w:eastAsia="Times New Roman" w:cs="Helvetica"/>
          <w:i/>
          <w:color w:val="333333"/>
          <w:sz w:val="18"/>
          <w:szCs w:val="18"/>
          <w:lang w:val="nn-NO" w:eastAsia="nb-NO"/>
        </w:rPr>
        <w:t xml:space="preserve"> </w:t>
      </w:r>
      <w:r w:rsidRPr="004875E8">
        <w:rPr>
          <w:rFonts w:eastAsia="Times New Roman" w:cs="Helvetica"/>
          <w:color w:val="333333"/>
          <w:sz w:val="18"/>
          <w:szCs w:val="18"/>
          <w:lang w:eastAsia="nb-NO"/>
        </w:rPr>
        <w:t>Samtykke til slikt unntak kan bli gitt når:</w:t>
      </w:r>
    </w:p>
    <w:tbl>
      <w:tblPr>
        <w:tblW w:w="5000" w:type="pct"/>
        <w:tblCellMar>
          <w:top w:w="15" w:type="dxa"/>
          <w:left w:w="15" w:type="dxa"/>
          <w:bottom w:w="15" w:type="dxa"/>
          <w:right w:w="15" w:type="dxa"/>
        </w:tblCellMar>
        <w:tblLook w:val="04A0" w:firstRow="1" w:lastRow="0" w:firstColumn="1" w:lastColumn="0" w:noHBand="0" w:noVBand="1"/>
      </w:tblPr>
      <w:tblGrid>
        <w:gridCol w:w="220"/>
        <w:gridCol w:w="8852"/>
      </w:tblGrid>
      <w:tr w:rsidR="00175461" w:rsidRPr="004875E8" w14:paraId="0879AEC5" w14:textId="77777777" w:rsidTr="0059096B">
        <w:tc>
          <w:tcPr>
            <w:tcW w:w="0" w:type="auto"/>
            <w:shd w:val="clear" w:color="auto" w:fill="auto"/>
            <w:vAlign w:val="center"/>
            <w:hideMark/>
          </w:tcPr>
          <w:p w14:paraId="3063D7B8" w14:textId="77777777" w:rsidR="00175461" w:rsidRPr="004875E8" w:rsidRDefault="00175461" w:rsidP="0059096B">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a</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01576D50" w14:textId="77777777" w:rsidR="00175461" w:rsidRPr="004875E8" w:rsidRDefault="00175461" w:rsidP="0059096B">
            <w:pPr>
              <w:rPr>
                <w:rFonts w:eastAsia="Times New Roman" w:cs="Helvetica"/>
                <w:color w:val="333333"/>
                <w:sz w:val="18"/>
                <w:szCs w:val="18"/>
                <w:lang w:eastAsia="nb-NO"/>
              </w:rPr>
            </w:pPr>
          </w:p>
          <w:p w14:paraId="120943C6" w14:textId="77777777" w:rsidR="00175461" w:rsidRPr="004875E8" w:rsidRDefault="00175461" w:rsidP="0059096B">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lastRenderedPageBreak/>
              <w:t>lærlingen</w:t>
            </w:r>
            <w:proofErr w:type="gramEnd"/>
            <w:r w:rsidRPr="004875E8">
              <w:rPr>
                <w:rFonts w:eastAsia="Times New Roman" w:cs="Helvetica"/>
                <w:color w:val="333333"/>
                <w:sz w:val="18"/>
                <w:szCs w:val="18"/>
                <w:lang w:eastAsia="nb-NO"/>
              </w:rPr>
              <w:t xml:space="preserve">, </w:t>
            </w:r>
            <w:r w:rsidRPr="004875E8">
              <w:rPr>
                <w:rFonts w:eastAsia="Times New Roman" w:cs="Helvetica"/>
                <w:i/>
                <w:color w:val="333333"/>
                <w:sz w:val="18"/>
                <w:szCs w:val="18"/>
                <w:lang w:eastAsia="nb-NO"/>
              </w:rPr>
              <w:t>praksisbrevkandidaten</w:t>
            </w:r>
            <w:r w:rsidRPr="004875E8">
              <w:rPr>
                <w:rFonts w:eastAsia="Times New Roman" w:cs="Helvetica"/>
                <w:color w:val="333333"/>
                <w:sz w:val="18"/>
                <w:szCs w:val="18"/>
                <w:lang w:eastAsia="nb-NO"/>
              </w:rPr>
              <w:t xml:space="preserve"> eller eleven har </w:t>
            </w:r>
            <w:proofErr w:type="spellStart"/>
            <w:r w:rsidRPr="004875E8">
              <w:rPr>
                <w:rFonts w:eastAsia="Times New Roman" w:cs="Helvetica"/>
                <w:color w:val="333333"/>
                <w:sz w:val="18"/>
                <w:szCs w:val="18"/>
                <w:lang w:eastAsia="nb-NO"/>
              </w:rPr>
              <w:t>vore</w:t>
            </w:r>
            <w:proofErr w:type="spellEnd"/>
            <w:r w:rsidRPr="004875E8">
              <w:rPr>
                <w:rFonts w:eastAsia="Times New Roman" w:cs="Helvetica"/>
                <w:color w:val="333333"/>
                <w:sz w:val="18"/>
                <w:szCs w:val="18"/>
                <w:lang w:eastAsia="nb-NO"/>
              </w:rPr>
              <w:t xml:space="preserve"> </w:t>
            </w:r>
            <w:proofErr w:type="spellStart"/>
            <w:r w:rsidRPr="004875E8">
              <w:rPr>
                <w:rFonts w:eastAsia="Times New Roman" w:cs="Helvetica"/>
                <w:color w:val="333333"/>
                <w:sz w:val="18"/>
                <w:szCs w:val="18"/>
                <w:lang w:eastAsia="nb-NO"/>
              </w:rPr>
              <w:t>friteken</w:t>
            </w:r>
            <w:proofErr w:type="spellEnd"/>
            <w:r w:rsidRPr="004875E8">
              <w:rPr>
                <w:rFonts w:eastAsia="Times New Roman" w:cs="Helvetica"/>
                <w:color w:val="333333"/>
                <w:sz w:val="18"/>
                <w:szCs w:val="18"/>
                <w:lang w:eastAsia="nb-NO"/>
              </w:rPr>
              <w:t xml:space="preserve"> for vurdering med karakter i faget eller faga i grunnskolen</w:t>
            </w:r>
          </w:p>
        </w:tc>
      </w:tr>
    </w:tbl>
    <w:p w14:paraId="3F325E25" w14:textId="77777777" w:rsidR="00175461" w:rsidRPr="004875E8" w:rsidRDefault="00175461" w:rsidP="00175461">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224"/>
        <w:gridCol w:w="8848"/>
      </w:tblGrid>
      <w:tr w:rsidR="00175461" w:rsidRPr="004875E8" w14:paraId="5B43C906" w14:textId="77777777" w:rsidTr="0059096B">
        <w:tc>
          <w:tcPr>
            <w:tcW w:w="0" w:type="auto"/>
            <w:shd w:val="clear" w:color="auto" w:fill="auto"/>
            <w:vAlign w:val="center"/>
            <w:hideMark/>
          </w:tcPr>
          <w:p w14:paraId="0A5297D6" w14:textId="77777777" w:rsidR="00175461" w:rsidRPr="004875E8" w:rsidRDefault="00175461" w:rsidP="0059096B">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b</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1D979535" w14:textId="77777777" w:rsidR="00175461" w:rsidRPr="004875E8" w:rsidRDefault="00175461" w:rsidP="0059096B">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lærlingen</w:t>
            </w:r>
            <w:proofErr w:type="gramEnd"/>
            <w:r w:rsidRPr="004875E8">
              <w:rPr>
                <w:rFonts w:eastAsia="Times New Roman" w:cs="Helvetica"/>
                <w:color w:val="333333"/>
                <w:sz w:val="18"/>
                <w:szCs w:val="18"/>
                <w:lang w:eastAsia="nb-NO"/>
              </w:rPr>
              <w:t xml:space="preserve">, </w:t>
            </w:r>
            <w:r w:rsidRPr="004875E8">
              <w:rPr>
                <w:rFonts w:eastAsia="Times New Roman" w:cs="Helvetica"/>
                <w:i/>
                <w:color w:val="333333"/>
                <w:sz w:val="18"/>
                <w:szCs w:val="18"/>
                <w:lang w:eastAsia="nb-NO"/>
              </w:rPr>
              <w:t>praksisbrevkandidaten</w:t>
            </w:r>
            <w:r w:rsidRPr="004875E8">
              <w:rPr>
                <w:rFonts w:eastAsia="Times New Roman" w:cs="Helvetica"/>
                <w:color w:val="333333"/>
                <w:sz w:val="18"/>
                <w:szCs w:val="18"/>
                <w:lang w:eastAsia="nb-NO"/>
              </w:rPr>
              <w:t xml:space="preserve"> eller eleven har </w:t>
            </w:r>
            <w:proofErr w:type="spellStart"/>
            <w:r w:rsidRPr="004875E8">
              <w:rPr>
                <w:rFonts w:eastAsia="Times New Roman" w:cs="Helvetica"/>
                <w:color w:val="333333"/>
                <w:sz w:val="18"/>
                <w:szCs w:val="18"/>
                <w:lang w:eastAsia="nb-NO"/>
              </w:rPr>
              <w:t>vore</w:t>
            </w:r>
            <w:proofErr w:type="spellEnd"/>
            <w:r w:rsidRPr="004875E8">
              <w:rPr>
                <w:rFonts w:eastAsia="Times New Roman" w:cs="Helvetica"/>
                <w:color w:val="333333"/>
                <w:sz w:val="18"/>
                <w:szCs w:val="18"/>
                <w:lang w:eastAsia="nb-NO"/>
              </w:rPr>
              <w:t xml:space="preserve"> </w:t>
            </w:r>
            <w:proofErr w:type="spellStart"/>
            <w:r w:rsidRPr="004875E8">
              <w:rPr>
                <w:rFonts w:eastAsia="Times New Roman" w:cs="Helvetica"/>
                <w:color w:val="333333"/>
                <w:sz w:val="18"/>
                <w:szCs w:val="18"/>
                <w:lang w:eastAsia="nb-NO"/>
              </w:rPr>
              <w:t>friteken</w:t>
            </w:r>
            <w:proofErr w:type="spellEnd"/>
            <w:r w:rsidRPr="004875E8">
              <w:rPr>
                <w:rFonts w:eastAsia="Times New Roman" w:cs="Helvetica"/>
                <w:color w:val="333333"/>
                <w:sz w:val="18"/>
                <w:szCs w:val="18"/>
                <w:lang w:eastAsia="nb-NO"/>
              </w:rPr>
              <w:t xml:space="preserve"> for vurdering med karakter i faget eller faga i den </w:t>
            </w:r>
            <w:proofErr w:type="spellStart"/>
            <w:r w:rsidRPr="004875E8">
              <w:rPr>
                <w:rFonts w:eastAsia="Times New Roman" w:cs="Helvetica"/>
                <w:color w:val="333333"/>
                <w:sz w:val="18"/>
                <w:szCs w:val="18"/>
                <w:lang w:eastAsia="nb-NO"/>
              </w:rPr>
              <w:t>vidaregåande</w:t>
            </w:r>
            <w:proofErr w:type="spellEnd"/>
            <w:r w:rsidRPr="004875E8">
              <w:rPr>
                <w:rFonts w:eastAsia="Times New Roman" w:cs="Helvetica"/>
                <w:color w:val="333333"/>
                <w:sz w:val="18"/>
                <w:szCs w:val="18"/>
                <w:lang w:eastAsia="nb-NO"/>
              </w:rPr>
              <w:t xml:space="preserve"> skolen</w:t>
            </w:r>
          </w:p>
        </w:tc>
      </w:tr>
    </w:tbl>
    <w:p w14:paraId="5283E2EA" w14:textId="77777777" w:rsidR="00175461" w:rsidRPr="004875E8" w:rsidRDefault="00175461" w:rsidP="00175461">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206"/>
        <w:gridCol w:w="8866"/>
      </w:tblGrid>
      <w:tr w:rsidR="00175461" w:rsidRPr="004875E8" w14:paraId="0BD14E4F" w14:textId="77777777" w:rsidTr="0059096B">
        <w:tc>
          <w:tcPr>
            <w:tcW w:w="0" w:type="auto"/>
            <w:shd w:val="clear" w:color="auto" w:fill="auto"/>
            <w:vAlign w:val="center"/>
            <w:hideMark/>
          </w:tcPr>
          <w:p w14:paraId="28A50EE4" w14:textId="77777777" w:rsidR="00175461" w:rsidRPr="004875E8" w:rsidRDefault="00175461" w:rsidP="0059096B">
            <w:pPr>
              <w:rPr>
                <w:rFonts w:eastAsia="Times New Roman" w:cs="Helvetica"/>
                <w:color w:val="333333"/>
                <w:sz w:val="18"/>
                <w:szCs w:val="18"/>
                <w:lang w:eastAsia="nb-NO"/>
              </w:rPr>
            </w:pPr>
            <w:r w:rsidRPr="004875E8">
              <w:rPr>
                <w:rFonts w:eastAsia="Times New Roman" w:cs="Helvetica"/>
                <w:color w:val="333333"/>
                <w:sz w:val="18"/>
                <w:szCs w:val="18"/>
                <w:lang w:eastAsia="nb-NO"/>
              </w:rPr>
              <w:t>c)</w:t>
            </w:r>
          </w:p>
        </w:tc>
        <w:tc>
          <w:tcPr>
            <w:tcW w:w="0" w:type="auto"/>
            <w:shd w:val="clear" w:color="auto" w:fill="auto"/>
            <w:vAlign w:val="center"/>
            <w:hideMark/>
          </w:tcPr>
          <w:p w14:paraId="5F38F92C" w14:textId="77777777" w:rsidR="00175461" w:rsidRPr="004875E8" w:rsidRDefault="00175461" w:rsidP="0059096B">
            <w:pPr>
              <w:rPr>
                <w:rFonts w:eastAsia="Times New Roman" w:cs="Helvetica"/>
                <w:color w:val="333333"/>
                <w:sz w:val="18"/>
                <w:szCs w:val="18"/>
                <w:lang w:eastAsia="nb-NO"/>
              </w:rPr>
            </w:pPr>
          </w:p>
          <w:p w14:paraId="27BBFD9A" w14:textId="77777777" w:rsidR="00175461" w:rsidRPr="004875E8" w:rsidRDefault="00175461" w:rsidP="0059096B">
            <w:pPr>
              <w:rPr>
                <w:rFonts w:eastAsia="Times New Roman" w:cs="Helvetica"/>
                <w:color w:val="333333"/>
                <w:sz w:val="18"/>
                <w:szCs w:val="18"/>
                <w:lang w:eastAsia="nb-NO"/>
              </w:rPr>
            </w:pPr>
          </w:p>
          <w:p w14:paraId="71FCD702" w14:textId="77777777" w:rsidR="00175461" w:rsidRPr="004875E8" w:rsidRDefault="00175461" w:rsidP="0059096B">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lærlingen</w:t>
            </w:r>
            <w:proofErr w:type="gramEnd"/>
            <w:r w:rsidRPr="004875E8">
              <w:rPr>
                <w:rFonts w:eastAsia="Times New Roman" w:cs="Helvetica"/>
                <w:color w:val="333333"/>
                <w:sz w:val="18"/>
                <w:szCs w:val="18"/>
                <w:lang w:eastAsia="nb-NO"/>
              </w:rPr>
              <w:t xml:space="preserve">, </w:t>
            </w:r>
            <w:r w:rsidRPr="004875E8">
              <w:rPr>
                <w:rFonts w:eastAsia="Times New Roman" w:cs="Helvetica"/>
                <w:i/>
                <w:color w:val="333333"/>
                <w:sz w:val="18"/>
                <w:szCs w:val="18"/>
                <w:lang w:eastAsia="nb-NO"/>
              </w:rPr>
              <w:t>praksisbrevkandidaten</w:t>
            </w:r>
            <w:r w:rsidRPr="004875E8">
              <w:rPr>
                <w:rFonts w:eastAsia="Times New Roman" w:cs="Helvetica"/>
                <w:color w:val="333333"/>
                <w:sz w:val="18"/>
                <w:szCs w:val="18"/>
                <w:lang w:eastAsia="nb-NO"/>
              </w:rPr>
              <w:t xml:space="preserve"> eller eleven har spesifikke </w:t>
            </w:r>
            <w:proofErr w:type="spellStart"/>
            <w:r w:rsidRPr="004875E8">
              <w:rPr>
                <w:rFonts w:eastAsia="Times New Roman" w:cs="Helvetica"/>
                <w:color w:val="333333"/>
                <w:sz w:val="18"/>
                <w:szCs w:val="18"/>
                <w:lang w:eastAsia="nb-NO"/>
              </w:rPr>
              <w:t>lærevanskar</w:t>
            </w:r>
            <w:proofErr w:type="spellEnd"/>
            <w:r w:rsidRPr="004875E8">
              <w:rPr>
                <w:rFonts w:eastAsia="Times New Roman" w:cs="Helvetica"/>
                <w:color w:val="333333"/>
                <w:sz w:val="18"/>
                <w:szCs w:val="18"/>
                <w:lang w:eastAsia="nb-NO"/>
              </w:rPr>
              <w:t xml:space="preserve">, t.d. store lese- og </w:t>
            </w:r>
            <w:proofErr w:type="spellStart"/>
            <w:r w:rsidRPr="004875E8">
              <w:rPr>
                <w:rFonts w:eastAsia="Times New Roman" w:cs="Helvetica"/>
                <w:color w:val="333333"/>
                <w:sz w:val="18"/>
                <w:szCs w:val="18"/>
                <w:lang w:eastAsia="nb-NO"/>
              </w:rPr>
              <w:t>skrivevanskar</w:t>
            </w:r>
            <w:proofErr w:type="spellEnd"/>
            <w:r w:rsidRPr="004875E8">
              <w:rPr>
                <w:rFonts w:eastAsia="Times New Roman" w:cs="Helvetica"/>
                <w:color w:val="333333"/>
                <w:sz w:val="18"/>
                <w:szCs w:val="18"/>
                <w:lang w:eastAsia="nb-NO"/>
              </w:rPr>
              <w:t xml:space="preserve"> eller store </w:t>
            </w:r>
            <w:proofErr w:type="spellStart"/>
            <w:r w:rsidRPr="004875E8">
              <w:rPr>
                <w:rFonts w:eastAsia="Times New Roman" w:cs="Helvetica"/>
                <w:color w:val="333333"/>
                <w:sz w:val="18"/>
                <w:szCs w:val="18"/>
                <w:lang w:eastAsia="nb-NO"/>
              </w:rPr>
              <w:t>matematikkvanskar</w:t>
            </w:r>
            <w:proofErr w:type="spellEnd"/>
            <w:r w:rsidRPr="004875E8">
              <w:rPr>
                <w:rFonts w:eastAsia="Times New Roman" w:cs="Helvetica"/>
                <w:color w:val="333333"/>
                <w:sz w:val="18"/>
                <w:szCs w:val="18"/>
                <w:lang w:eastAsia="nb-NO"/>
              </w:rPr>
              <w:t xml:space="preserve">. Slike </w:t>
            </w:r>
            <w:proofErr w:type="spellStart"/>
            <w:r w:rsidRPr="004875E8">
              <w:rPr>
                <w:rFonts w:eastAsia="Times New Roman" w:cs="Helvetica"/>
                <w:color w:val="333333"/>
                <w:sz w:val="18"/>
                <w:szCs w:val="18"/>
                <w:lang w:eastAsia="nb-NO"/>
              </w:rPr>
              <w:t>vanskar</w:t>
            </w:r>
            <w:proofErr w:type="spellEnd"/>
            <w:r w:rsidRPr="004875E8">
              <w:rPr>
                <w:rFonts w:eastAsia="Times New Roman" w:cs="Helvetica"/>
                <w:color w:val="333333"/>
                <w:sz w:val="18"/>
                <w:szCs w:val="18"/>
                <w:lang w:eastAsia="nb-NO"/>
              </w:rPr>
              <w:t xml:space="preserve"> kan også </w:t>
            </w:r>
            <w:proofErr w:type="spellStart"/>
            <w:r w:rsidRPr="004875E8">
              <w:rPr>
                <w:rFonts w:eastAsia="Times New Roman" w:cs="Helvetica"/>
                <w:color w:val="333333"/>
                <w:sz w:val="18"/>
                <w:szCs w:val="18"/>
                <w:lang w:eastAsia="nb-NO"/>
              </w:rPr>
              <w:t>vurderast</w:t>
            </w:r>
            <w:proofErr w:type="spellEnd"/>
            <w:r w:rsidRPr="004875E8">
              <w:rPr>
                <w:rFonts w:eastAsia="Times New Roman" w:cs="Helvetica"/>
                <w:color w:val="333333"/>
                <w:sz w:val="18"/>
                <w:szCs w:val="18"/>
                <w:lang w:eastAsia="nb-NO"/>
              </w:rPr>
              <w:t xml:space="preserve"> etter at standpunktkarakteren er sett</w:t>
            </w:r>
            <w:r>
              <w:rPr>
                <w:rFonts w:eastAsia="Times New Roman" w:cs="Helvetica"/>
                <w:color w:val="333333"/>
                <w:sz w:val="18"/>
                <w:szCs w:val="18"/>
                <w:lang w:eastAsia="nb-NO"/>
              </w:rPr>
              <w:t>,</w:t>
            </w:r>
            <w:r w:rsidRPr="004875E8">
              <w:rPr>
                <w:rFonts w:eastAsia="Times New Roman" w:cs="Helvetica"/>
                <w:color w:val="333333"/>
                <w:sz w:val="18"/>
                <w:szCs w:val="18"/>
                <w:lang w:eastAsia="nb-NO"/>
              </w:rPr>
              <w:t xml:space="preserve"> eller eksamen, fagprøva </w:t>
            </w:r>
            <w:r w:rsidRPr="004875E8">
              <w:rPr>
                <w:rFonts w:eastAsia="Times New Roman" w:cs="Helvetica"/>
                <w:i/>
                <w:color w:val="333333"/>
                <w:sz w:val="18"/>
                <w:szCs w:val="18"/>
                <w:lang w:eastAsia="nb-NO"/>
              </w:rPr>
              <w:t>eller praksisbrevprøva</w:t>
            </w:r>
            <w:r w:rsidRPr="004875E8">
              <w:rPr>
                <w:rFonts w:eastAsia="Times New Roman" w:cs="Helvetica"/>
                <w:color w:val="333333"/>
                <w:sz w:val="18"/>
                <w:szCs w:val="18"/>
                <w:lang w:eastAsia="nb-NO"/>
              </w:rPr>
              <w:t xml:space="preserve"> er gjennomført.</w:t>
            </w:r>
          </w:p>
        </w:tc>
      </w:tr>
    </w:tbl>
    <w:p w14:paraId="77B5D36F"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4875E8">
        <w:rPr>
          <w:rFonts w:eastAsia="Times New Roman" w:cs="Helvetica"/>
          <w:color w:val="333333"/>
          <w:sz w:val="18"/>
          <w:szCs w:val="18"/>
          <w:lang w:eastAsia="nb-NO"/>
        </w:rPr>
        <w:t xml:space="preserve">Før søknader om unntak kan </w:t>
      </w:r>
      <w:proofErr w:type="spellStart"/>
      <w:r w:rsidRPr="004875E8">
        <w:rPr>
          <w:rFonts w:eastAsia="Times New Roman" w:cs="Helvetica"/>
          <w:color w:val="333333"/>
          <w:sz w:val="18"/>
          <w:szCs w:val="18"/>
          <w:lang w:eastAsia="nb-NO"/>
        </w:rPr>
        <w:t>behandlast</w:t>
      </w:r>
      <w:proofErr w:type="spellEnd"/>
      <w:r w:rsidRPr="004875E8">
        <w:rPr>
          <w:rFonts w:eastAsia="Times New Roman" w:cs="Helvetica"/>
          <w:color w:val="333333"/>
          <w:sz w:val="18"/>
          <w:szCs w:val="18"/>
          <w:lang w:eastAsia="nb-NO"/>
        </w:rPr>
        <w:t xml:space="preserve">, skal det </w:t>
      </w:r>
      <w:proofErr w:type="spellStart"/>
      <w:r w:rsidRPr="004875E8">
        <w:rPr>
          <w:rFonts w:eastAsia="Times New Roman" w:cs="Helvetica"/>
          <w:color w:val="333333"/>
          <w:sz w:val="18"/>
          <w:szCs w:val="18"/>
          <w:lang w:eastAsia="nb-NO"/>
        </w:rPr>
        <w:t>liggje</w:t>
      </w:r>
      <w:proofErr w:type="spellEnd"/>
      <w:r w:rsidRPr="004875E8">
        <w:rPr>
          <w:rFonts w:eastAsia="Times New Roman" w:cs="Helvetica"/>
          <w:color w:val="333333"/>
          <w:sz w:val="18"/>
          <w:szCs w:val="18"/>
          <w:lang w:eastAsia="nb-NO"/>
        </w:rPr>
        <w:t xml:space="preserve"> føre dokumentasjon som viser at vilkåra er oppfylte. Før søknader om unntak etter punkt c) kan bli behandla, skal det </w:t>
      </w:r>
      <w:proofErr w:type="spellStart"/>
      <w:r w:rsidRPr="004875E8">
        <w:rPr>
          <w:rFonts w:eastAsia="Times New Roman" w:cs="Helvetica"/>
          <w:color w:val="333333"/>
          <w:sz w:val="18"/>
          <w:szCs w:val="18"/>
          <w:lang w:eastAsia="nb-NO"/>
        </w:rPr>
        <w:t>liggje</w:t>
      </w:r>
      <w:proofErr w:type="spellEnd"/>
      <w:r w:rsidRPr="004875E8">
        <w:rPr>
          <w:rFonts w:eastAsia="Times New Roman" w:cs="Helvetica"/>
          <w:color w:val="333333"/>
          <w:sz w:val="18"/>
          <w:szCs w:val="18"/>
          <w:lang w:eastAsia="nb-NO"/>
        </w:rPr>
        <w:t xml:space="preserve"> føre ei sakkunnig vurdering </w:t>
      </w:r>
      <w:proofErr w:type="spellStart"/>
      <w:r w:rsidRPr="004875E8">
        <w:rPr>
          <w:rFonts w:eastAsia="Times New Roman" w:cs="Helvetica"/>
          <w:color w:val="333333"/>
          <w:sz w:val="18"/>
          <w:szCs w:val="18"/>
          <w:lang w:eastAsia="nb-NO"/>
        </w:rPr>
        <w:t>frå</w:t>
      </w:r>
      <w:proofErr w:type="spellEnd"/>
      <w:r w:rsidRPr="004875E8">
        <w:rPr>
          <w:rFonts w:eastAsia="Times New Roman" w:cs="Helvetica"/>
          <w:color w:val="333333"/>
          <w:sz w:val="18"/>
          <w:szCs w:val="18"/>
          <w:lang w:eastAsia="nb-NO"/>
        </w:rPr>
        <w:t xml:space="preserve"> den pedagogisk-psykologiske </w:t>
      </w:r>
      <w:proofErr w:type="spellStart"/>
      <w:r w:rsidRPr="004875E8">
        <w:rPr>
          <w:rFonts w:eastAsia="Times New Roman" w:cs="Helvetica"/>
          <w:color w:val="333333"/>
          <w:sz w:val="18"/>
          <w:szCs w:val="18"/>
          <w:lang w:eastAsia="nb-NO"/>
        </w:rPr>
        <w:t>tenesta</w:t>
      </w:r>
      <w:proofErr w:type="spellEnd"/>
      <w:r w:rsidRPr="004875E8">
        <w:rPr>
          <w:rFonts w:eastAsia="Times New Roman" w:cs="Helvetica"/>
          <w:color w:val="333333"/>
          <w:sz w:val="18"/>
          <w:szCs w:val="18"/>
          <w:lang w:eastAsia="nb-NO"/>
        </w:rPr>
        <w:t xml:space="preserve">. </w:t>
      </w:r>
      <w:r w:rsidRPr="005D4D75">
        <w:rPr>
          <w:rFonts w:eastAsia="Times New Roman" w:cs="Helvetica"/>
          <w:color w:val="333333"/>
          <w:sz w:val="18"/>
          <w:szCs w:val="18"/>
          <w:lang w:val="nn-NO" w:eastAsia="nb-NO"/>
        </w:rPr>
        <w:t>Fylkeskommunen avgjer søknader om unntak i samsvar med vilkåra ovanfor. Vedtak kan tidlegast gjerast i samband med overgangen til læreforhold. Det kan ikkje bli gitt førehandstilsegn om unntak etter denne føresegna.</w:t>
      </w:r>
    </w:p>
    <w:p w14:paraId="157D4602"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Praksiskandidatar er fritekne frå kravet til fellesfag for å få utferda fag- eller sveinebrev.</w:t>
      </w:r>
    </w:p>
    <w:p w14:paraId="01F377CC"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I dei lærefaga der det er knytt offentleg nasjonal eller internasjonal </w:t>
      </w:r>
      <w:proofErr w:type="spellStart"/>
      <w:r w:rsidRPr="005D4D75">
        <w:rPr>
          <w:rFonts w:eastAsia="Times New Roman" w:cs="Helvetica"/>
          <w:color w:val="333333"/>
          <w:sz w:val="18"/>
          <w:szCs w:val="18"/>
          <w:lang w:val="nn-NO" w:eastAsia="nb-NO"/>
        </w:rPr>
        <w:t>sertifisering</w:t>
      </w:r>
      <w:proofErr w:type="spellEnd"/>
      <w:r w:rsidRPr="005D4D75">
        <w:rPr>
          <w:rFonts w:eastAsia="Times New Roman" w:cs="Helvetica"/>
          <w:color w:val="333333"/>
          <w:sz w:val="18"/>
          <w:szCs w:val="18"/>
          <w:lang w:val="nn-NO" w:eastAsia="nb-NO"/>
        </w:rPr>
        <w:t xml:space="preserve"> til eit utferda fag- eller sveinebrev, kan ein ikkje gi fritak i strid med slike </w:t>
      </w:r>
      <w:proofErr w:type="spellStart"/>
      <w:r w:rsidRPr="005D4D75">
        <w:rPr>
          <w:rFonts w:eastAsia="Times New Roman" w:cs="Helvetica"/>
          <w:color w:val="333333"/>
          <w:sz w:val="18"/>
          <w:szCs w:val="18"/>
          <w:lang w:val="nn-NO" w:eastAsia="nb-NO"/>
        </w:rPr>
        <w:t>sertifiseringsføresegner</w:t>
      </w:r>
      <w:proofErr w:type="spellEnd"/>
      <w:r w:rsidRPr="005D4D75">
        <w:rPr>
          <w:rFonts w:eastAsia="Times New Roman" w:cs="Helvetica"/>
          <w:color w:val="333333"/>
          <w:sz w:val="18"/>
          <w:szCs w:val="18"/>
          <w:lang w:val="nn-NO" w:eastAsia="nb-NO"/>
        </w:rPr>
        <w:t>. Dette gjeld både elevar, lærlingar og praksiskandidatar.</w:t>
      </w:r>
    </w:p>
    <w:p w14:paraId="74478202"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Fylkeskommunen skal gjere bedriftene merksame på dei høva til unntak og fritak som e</w:t>
      </w:r>
      <w:r>
        <w:rPr>
          <w:rFonts w:eastAsia="Times New Roman" w:cs="Helvetica"/>
          <w:color w:val="333333"/>
          <w:sz w:val="18"/>
          <w:szCs w:val="18"/>
          <w:lang w:val="nn-NO" w:eastAsia="nb-NO"/>
        </w:rPr>
        <w:t>r</w:t>
      </w:r>
      <w:r w:rsidRPr="005D4D75">
        <w:rPr>
          <w:rFonts w:eastAsia="Times New Roman" w:cs="Helvetica"/>
          <w:color w:val="333333"/>
          <w:sz w:val="18"/>
          <w:szCs w:val="18"/>
          <w:lang w:val="nn-NO" w:eastAsia="nb-NO"/>
        </w:rPr>
        <w:t xml:space="preserve"> nemnde ovanfor, når det blir teikna kontrakt.</w:t>
      </w:r>
    </w:p>
    <w:p w14:paraId="765369B5" w14:textId="77777777" w:rsidR="00175461" w:rsidRPr="005D4D75" w:rsidRDefault="00175461" w:rsidP="00175461">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Fylkeskommunen er ansvarleg for utferding av fag- eller sveinebrev </w:t>
      </w:r>
      <w:r w:rsidRPr="005D4D75">
        <w:rPr>
          <w:rFonts w:eastAsia="Times New Roman" w:cs="Helvetica"/>
          <w:i/>
          <w:color w:val="333333"/>
          <w:sz w:val="18"/>
          <w:szCs w:val="18"/>
          <w:lang w:val="nn-NO" w:eastAsia="nb-NO"/>
        </w:rPr>
        <w:t>og praksisbrev</w:t>
      </w:r>
      <w:r w:rsidRPr="005D4D75">
        <w:rPr>
          <w:rFonts w:eastAsia="Times New Roman" w:cs="Helvetica"/>
          <w:color w:val="333333"/>
          <w:sz w:val="18"/>
          <w:szCs w:val="18"/>
          <w:lang w:val="nn-NO" w:eastAsia="nb-NO"/>
        </w:rPr>
        <w:t>.</w:t>
      </w:r>
    </w:p>
    <w:p w14:paraId="0DA011A3" w14:textId="77777777" w:rsidR="003C4BC3" w:rsidRPr="005D4D75" w:rsidRDefault="003C4BC3" w:rsidP="003C4BC3">
      <w:pPr>
        <w:spacing w:after="160" w:line="259" w:lineRule="auto"/>
        <w:rPr>
          <w:rFonts w:eastAsia="Times New Roman" w:cs="Times New Roman"/>
          <w:b/>
          <w:sz w:val="18"/>
          <w:szCs w:val="18"/>
          <w:lang w:val="nn-NO"/>
        </w:rPr>
      </w:pPr>
      <w:r w:rsidRPr="005D4D75">
        <w:rPr>
          <w:rFonts w:eastAsia="Times New Roman" w:cs="Arial"/>
          <w:color w:val="333333"/>
          <w:lang w:val="nn-NO" w:eastAsia="nb-NO"/>
        </w:rPr>
        <w:br/>
      </w:r>
      <w:r w:rsidRPr="005D4D75">
        <w:rPr>
          <w:rFonts w:eastAsia="Times New Roman" w:cs="Times New Roman"/>
          <w:b/>
          <w:sz w:val="18"/>
          <w:szCs w:val="18"/>
          <w:lang w:val="nn-NO"/>
        </w:rPr>
        <w:t>Kapittel 4</w:t>
      </w:r>
    </w:p>
    <w:p w14:paraId="50D15F39"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4-1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B3EF2B7"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4-1.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Rett til vurdering</w:t>
      </w:r>
    </w:p>
    <w:p w14:paraId="08F20444"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Deltakarar i offentleg grunnskoleopplæring og offentleg vidaregåande opplæring særskilt organisert for vaksne etter opplæringslova kapittel 4A har rett til vurdering etter reglane i dette kapitlet. Retten til vurdering inneber både ein rett til </w:t>
      </w:r>
      <w:proofErr w:type="spellStart"/>
      <w:r w:rsidRPr="005D4D75">
        <w:rPr>
          <w:rFonts w:eastAsia="Times New Roman" w:cs="Arial"/>
          <w:color w:val="333333"/>
          <w:sz w:val="18"/>
          <w:szCs w:val="18"/>
          <w:lang w:val="nn-NO" w:eastAsia="nb-NO"/>
        </w:rPr>
        <w:t>undervegsvurdering</w:t>
      </w:r>
      <w:proofErr w:type="spellEnd"/>
      <w:r w:rsidRPr="005D4D75">
        <w:rPr>
          <w:rFonts w:eastAsia="Times New Roman" w:cs="Arial"/>
          <w:color w:val="333333"/>
          <w:sz w:val="18"/>
          <w:szCs w:val="18"/>
          <w:lang w:val="nn-NO" w:eastAsia="nb-NO"/>
        </w:rPr>
        <w:t xml:space="preserve"> og sluttvurdering og ein rett til dokumentasjon av opplæringa.</w:t>
      </w:r>
    </w:p>
    <w:p w14:paraId="479A5781"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Kapitlet gjeld også for vaksne privatistar i grunnskolen, så langt det er fastsett i føresegnene her. For privatistar i vidaregåande opplæring gjeld kapittel 3.</w:t>
      </w:r>
    </w:p>
    <w:p w14:paraId="071BCF8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Vaksne som er t</w:t>
      </w:r>
      <w:r>
        <w:rPr>
          <w:rFonts w:eastAsia="Times New Roman" w:cs="Arial"/>
          <w:color w:val="333333"/>
          <w:sz w:val="18"/>
          <w:szCs w:val="18"/>
          <w:lang w:val="nn-NO" w:eastAsia="nb-NO"/>
        </w:rPr>
        <w:t>ekne</w:t>
      </w:r>
      <w:r w:rsidRPr="005D4D75">
        <w:rPr>
          <w:rFonts w:eastAsia="Times New Roman" w:cs="Arial"/>
          <w:color w:val="333333"/>
          <w:sz w:val="18"/>
          <w:szCs w:val="18"/>
          <w:lang w:val="nn-NO" w:eastAsia="nb-NO"/>
        </w:rPr>
        <w:t xml:space="preserve"> inn til ordinær vidaregåande opplæring etter opplæringslova kapittel 3, skal ha vurdering etter kapittel 3.</w:t>
      </w:r>
    </w:p>
    <w:p w14:paraId="50F605F9"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Vaksne som er lærlingar,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eller lærekandidatar etter opplæringslova kapittel 4, skal ha vurdering etter kapittel 3.</w:t>
      </w:r>
    </w:p>
    <w:p w14:paraId="095012AD"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Det skal vere kjent for deltakaren kva som er måla for opplæring</w:t>
      </w:r>
      <w:r>
        <w:rPr>
          <w:rFonts w:eastAsia="Times New Roman" w:cs="Arial"/>
          <w:color w:val="333333"/>
          <w:sz w:val="18"/>
          <w:szCs w:val="18"/>
          <w:lang w:val="nn-NO" w:eastAsia="nb-NO"/>
        </w:rPr>
        <w:t>,</w:t>
      </w:r>
      <w:r w:rsidRPr="005D4D75">
        <w:rPr>
          <w:rFonts w:eastAsia="Times New Roman" w:cs="Arial"/>
          <w:color w:val="333333"/>
          <w:sz w:val="18"/>
          <w:szCs w:val="18"/>
          <w:lang w:val="nn-NO" w:eastAsia="nb-NO"/>
        </w:rPr>
        <w:t xml:space="preserve"> og kva som blir vektlagt i vurderinga av hennar eller hans kompetanse.</w:t>
      </w:r>
    </w:p>
    <w:p w14:paraId="5FE93BE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lastRenderedPageBreak/>
        <w:t xml:space="preserve">Kommunen/fylkeskommunen som </w:t>
      </w:r>
      <w:proofErr w:type="spellStart"/>
      <w:r w:rsidRPr="005D4D75">
        <w:rPr>
          <w:rFonts w:eastAsia="Times New Roman" w:cs="Arial"/>
          <w:color w:val="333333"/>
          <w:sz w:val="18"/>
          <w:szCs w:val="18"/>
          <w:lang w:val="nn-NO" w:eastAsia="nb-NO"/>
        </w:rPr>
        <w:t>skoleeigar</w:t>
      </w:r>
      <w:proofErr w:type="spellEnd"/>
      <w:r w:rsidRPr="005D4D75">
        <w:rPr>
          <w:rFonts w:eastAsia="Times New Roman" w:cs="Arial"/>
          <w:color w:val="333333"/>
          <w:sz w:val="18"/>
          <w:szCs w:val="18"/>
          <w:lang w:val="nn-NO" w:eastAsia="nb-NO"/>
        </w:rPr>
        <w:t xml:space="preserve"> har ansvaret for at deltakaren sin rett til vurdering blir oppfylt, jf. opplæringslova § 13-10 første ledd.</w:t>
      </w:r>
    </w:p>
    <w:p w14:paraId="11AD0570" w14:textId="77777777" w:rsidR="003C4BC3" w:rsidRPr="005D4D75" w:rsidRDefault="003C4BC3" w:rsidP="003C4BC3">
      <w:pPr>
        <w:spacing w:after="160" w:line="259" w:lineRule="auto"/>
        <w:rPr>
          <w:rFonts w:eastAsia="Times New Roman" w:cs="Times New Roman"/>
          <w:sz w:val="18"/>
          <w:szCs w:val="18"/>
          <w:lang w:val="nn-NO"/>
        </w:rPr>
      </w:pPr>
    </w:p>
    <w:p w14:paraId="35B64359" w14:textId="77777777" w:rsidR="003C4BC3" w:rsidRPr="005D4D75" w:rsidRDefault="003C4BC3" w:rsidP="003C4BC3">
      <w:pPr>
        <w:spacing w:after="160" w:line="259" w:lineRule="auto"/>
        <w:rPr>
          <w:rFonts w:eastAsia="Times New Roman" w:cs="Times New Roman"/>
          <w:b/>
          <w:sz w:val="18"/>
          <w:szCs w:val="18"/>
          <w:lang w:val="nn-NO"/>
        </w:rPr>
      </w:pPr>
      <w:r w:rsidRPr="005D4D75">
        <w:rPr>
          <w:rFonts w:eastAsia="Times New Roman" w:cs="Times New Roman"/>
          <w:b/>
          <w:sz w:val="18"/>
          <w:szCs w:val="18"/>
          <w:lang w:val="nn-NO"/>
        </w:rPr>
        <w:t>Kapittel 5</w:t>
      </w:r>
    </w:p>
    <w:p w14:paraId="2C4286DF"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5-2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F3CF52D"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5-2.</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Kven som kan klage</w:t>
      </w:r>
    </w:p>
    <w:p w14:paraId="309682DC"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Elevar, lærlingar,</w:t>
      </w:r>
      <w:r w:rsidRPr="005D4D75">
        <w:rPr>
          <w:rFonts w:eastAsia="Times New Roman" w:cs="Arial"/>
          <w:i/>
          <w:color w:val="333333"/>
          <w:sz w:val="18"/>
          <w:szCs w:val="18"/>
          <w:lang w:val="nn-NO" w:eastAsia="nb-NO"/>
        </w:rPr>
        <w:t xml:space="preserve"> praksisbrevkandidatar</w:t>
      </w:r>
      <w:r w:rsidRPr="005D4D75">
        <w:rPr>
          <w:rFonts w:eastAsia="Times New Roman" w:cs="Arial"/>
          <w:color w:val="333333"/>
          <w:sz w:val="18"/>
          <w:szCs w:val="18"/>
          <w:lang w:val="nn-NO" w:eastAsia="nb-NO"/>
        </w:rPr>
        <w:t>, lærekandidatar, privatistar og praksiskandidatar eller dei som desse gir skriftleg fullmakt, har klagerett. Foreldra eller dei føresette til umyndige elevar, lærlingar,</w:t>
      </w:r>
      <w:r w:rsidRPr="005D4D75">
        <w:rPr>
          <w:rFonts w:eastAsia="Times New Roman" w:cs="Arial"/>
          <w:i/>
          <w:color w:val="333333"/>
          <w:sz w:val="18"/>
          <w:szCs w:val="18"/>
          <w:lang w:val="nn-NO" w:eastAsia="nb-NO"/>
        </w:rPr>
        <w:t xml:space="preserve"> praksisbrevkandidatar</w:t>
      </w:r>
      <w:r w:rsidRPr="005D4D75">
        <w:rPr>
          <w:rFonts w:eastAsia="Times New Roman" w:cs="Arial"/>
          <w:color w:val="333333"/>
          <w:sz w:val="18"/>
          <w:szCs w:val="18"/>
          <w:lang w:val="nn-NO" w:eastAsia="nb-NO"/>
        </w:rPr>
        <w:t xml:space="preserve">, lærekandidatar, privatistar og praksiskandidatar har sjølvstendig klagerett. Dersom eleven,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lærekandidaten, privatisten eller praksiskandidaten er under 15 år, kan dei ikkje klage utan skriftleg samtykke frå foreldra eller dei føresette. Sjå også § 5-15 om klage på realkompetansevurdering.</w:t>
      </w:r>
    </w:p>
    <w:p w14:paraId="1926FEA7" w14:textId="77777777" w:rsidR="003C4BC3" w:rsidRPr="005D4D75" w:rsidRDefault="003C4BC3" w:rsidP="003C4BC3">
      <w:pPr>
        <w:spacing w:after="160" w:line="259" w:lineRule="auto"/>
        <w:rPr>
          <w:rFonts w:eastAsia="Times New Roman" w:cs="Times New Roman"/>
          <w:lang w:val="nn-NO"/>
        </w:rPr>
      </w:pPr>
    </w:p>
    <w:p w14:paraId="08040026"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5-14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1C865D1E"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5-14.</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Klage på bedømminga av fag- og sveineprøve, </w:t>
      </w:r>
      <w:r w:rsidRPr="005D4D75">
        <w:rPr>
          <w:rFonts w:eastAsia="Times New Roman" w:cs="Arial"/>
          <w:i/>
          <w:iCs/>
          <w:color w:val="333333"/>
          <w:sz w:val="18"/>
          <w:szCs w:val="18"/>
          <w:lang w:val="nn-NO" w:eastAsia="nb-NO"/>
        </w:rPr>
        <w:t>praksisbrevprøve</w:t>
      </w:r>
      <w:r w:rsidRPr="005D4D75">
        <w:rPr>
          <w:rFonts w:eastAsia="Times New Roman" w:cs="Arial"/>
          <w:iCs/>
          <w:color w:val="333333"/>
          <w:sz w:val="18"/>
          <w:szCs w:val="18"/>
          <w:lang w:val="nn-NO" w:eastAsia="nb-NO"/>
        </w:rPr>
        <w:t xml:space="preserve"> og kompetanseprøve i vidaregåande opplæring</w:t>
      </w:r>
    </w:p>
    <w:p w14:paraId="69AEFAEC"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Klage på den faglege vurderinga av prøvearbeidet til ikkje bestått skal sendast til fylkeskommunen i det fylket der prøva er gjennomført, jf. § 5-4 andre ledd tredje punktum. Fylkeskommunen skal innhente uttale frå dei som har g</w:t>
      </w:r>
      <w:r>
        <w:rPr>
          <w:rFonts w:eastAsia="Times New Roman" w:cs="Arial"/>
          <w:color w:val="333333"/>
          <w:sz w:val="18"/>
          <w:szCs w:val="18"/>
          <w:lang w:val="nn-NO" w:eastAsia="nb-NO"/>
        </w:rPr>
        <w:t>itt</w:t>
      </w:r>
      <w:r w:rsidRPr="005D4D75">
        <w:rPr>
          <w:rFonts w:eastAsia="Times New Roman" w:cs="Arial"/>
          <w:color w:val="333333"/>
          <w:sz w:val="18"/>
          <w:szCs w:val="18"/>
          <w:lang w:val="nn-NO" w:eastAsia="nb-NO"/>
        </w:rPr>
        <w:t xml:space="preserve"> den opphavlege bedømminga, jf. § 3-59 og § 3-60, før saka </w:t>
      </w:r>
      <w:r>
        <w:rPr>
          <w:rFonts w:eastAsia="Times New Roman" w:cs="Arial"/>
          <w:color w:val="333333"/>
          <w:sz w:val="18"/>
          <w:szCs w:val="18"/>
          <w:lang w:val="nn-NO" w:eastAsia="nb-NO"/>
        </w:rPr>
        <w:t>blir</w:t>
      </w:r>
      <w:r w:rsidRPr="005D4D75">
        <w:rPr>
          <w:rFonts w:eastAsia="Times New Roman" w:cs="Arial"/>
          <w:color w:val="333333"/>
          <w:sz w:val="18"/>
          <w:szCs w:val="18"/>
          <w:lang w:val="nn-NO" w:eastAsia="nb-NO"/>
        </w:rPr>
        <w:t xml:space="preserve"> send til klageinstansen.</w:t>
      </w:r>
    </w:p>
    <w:p w14:paraId="78DD2452"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Klageinstans for klage på bedømming av fag- og sveineprøver er klagenemnda som er oppnemnd i samsvar med opplæringslova § 12-6. Klageinstans for klage på bedømming av </w:t>
      </w:r>
      <w:r w:rsidRPr="005D4D75">
        <w:rPr>
          <w:rFonts w:eastAsia="Times New Roman" w:cs="Arial"/>
          <w:i/>
          <w:color w:val="333333"/>
          <w:sz w:val="18"/>
          <w:szCs w:val="18"/>
          <w:lang w:val="nn-NO" w:eastAsia="nb-NO"/>
        </w:rPr>
        <w:t>praksisbrevprøver og</w:t>
      </w:r>
      <w:r w:rsidRPr="005D4D75">
        <w:rPr>
          <w:rFonts w:eastAsia="Times New Roman" w:cs="Arial"/>
          <w:color w:val="333333"/>
          <w:sz w:val="18"/>
          <w:szCs w:val="18"/>
          <w:lang w:val="nn-NO" w:eastAsia="nb-NO"/>
        </w:rPr>
        <w:t xml:space="preserve"> kompetanseprøver er den fylkeskommunen gir mynde.</w:t>
      </w:r>
    </w:p>
    <w:p w14:paraId="56C74FE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Medlemmene i klagenemnda må ikkje ha vore med i </w:t>
      </w:r>
      <w:proofErr w:type="spellStart"/>
      <w:r w:rsidRPr="005D4D75">
        <w:rPr>
          <w:rFonts w:eastAsia="Times New Roman" w:cs="Arial"/>
          <w:color w:val="333333"/>
          <w:sz w:val="18"/>
          <w:szCs w:val="18"/>
          <w:lang w:val="nn-NO" w:eastAsia="nb-NO"/>
        </w:rPr>
        <w:t>førstegongsbedømminga</w:t>
      </w:r>
      <w:proofErr w:type="spellEnd"/>
      <w:r w:rsidRPr="005D4D75">
        <w:rPr>
          <w:rFonts w:eastAsia="Times New Roman" w:cs="Arial"/>
          <w:color w:val="333333"/>
          <w:sz w:val="18"/>
          <w:szCs w:val="18"/>
          <w:lang w:val="nn-NO" w:eastAsia="nb-NO"/>
        </w:rPr>
        <w:t xml:space="preserve"> og bør ikkje vere frå den bedrifta eller skolen som klagaren kjem frå.</w:t>
      </w:r>
    </w:p>
    <w:p w14:paraId="37514356"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Klagenemnda kan gjere om resultatet frå ikkje bestått til bestått, avvise klaga eller oppheve den opphavlege avgjerda og vise til ny prøve.</w:t>
      </w:r>
    </w:p>
    <w:p w14:paraId="4390FBBB"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Klage som er grunngitt med formelle feil eller andre ikkje-faglege forhold, skal behandlast av fylkestinget eller den fylkestinget gir mynde.</w:t>
      </w:r>
    </w:p>
    <w:p w14:paraId="2C160555"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Dersom det er gjort formelle feil som kan ha hatt avgjerande </w:t>
      </w:r>
      <w:r>
        <w:rPr>
          <w:rFonts w:eastAsia="Times New Roman" w:cs="Arial"/>
          <w:color w:val="333333"/>
          <w:sz w:val="18"/>
          <w:szCs w:val="18"/>
          <w:lang w:val="nn-NO" w:eastAsia="nb-NO"/>
        </w:rPr>
        <w:t>inn</w:t>
      </w:r>
      <w:r w:rsidRPr="005D4D75">
        <w:rPr>
          <w:rFonts w:eastAsia="Times New Roman" w:cs="Arial"/>
          <w:color w:val="333333"/>
          <w:sz w:val="18"/>
          <w:szCs w:val="18"/>
          <w:lang w:val="nn-NO" w:eastAsia="nb-NO"/>
        </w:rPr>
        <w:t>verknad for prøveresultatet, skal den opphavlege avgjerda opphevast. Prøva skal da reknast for ikkje gjennomført, og klagaren har høve til å gjennomføre ny prøve så snart som mogleg.</w:t>
      </w:r>
    </w:p>
    <w:p w14:paraId="63D763E5"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p>
    <w:p w14:paraId="5920361C" w14:textId="77777777" w:rsidR="003C4BC3" w:rsidRPr="005D4D75" w:rsidRDefault="003C4BC3" w:rsidP="003C4BC3">
      <w:pPr>
        <w:spacing w:after="160" w:line="259" w:lineRule="auto"/>
        <w:rPr>
          <w:rFonts w:eastAsia="Times New Roman" w:cs="Times New Roman"/>
          <w:b/>
          <w:sz w:val="18"/>
          <w:szCs w:val="18"/>
          <w:lang w:val="nn-NO"/>
        </w:rPr>
      </w:pPr>
      <w:r w:rsidRPr="005D4D75">
        <w:rPr>
          <w:rFonts w:eastAsia="Times New Roman" w:cs="Times New Roman"/>
          <w:b/>
          <w:sz w:val="18"/>
          <w:szCs w:val="18"/>
          <w:lang w:val="nn-NO"/>
        </w:rPr>
        <w:t>Kapittel 6</w:t>
      </w:r>
    </w:p>
    <w:p w14:paraId="43C8BBEB"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6DE07DB"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6-1.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Verkeområde</w:t>
      </w:r>
    </w:p>
    <w:p w14:paraId="0EE01C1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lastRenderedPageBreak/>
        <w:t xml:space="preserve">Dette kapitlet gjeld inntak til all offentleg vidaregåande opplæring. Formidling av lærlingar, </w:t>
      </w:r>
      <w:r w:rsidRPr="005D4D75">
        <w:rPr>
          <w:rFonts w:eastAsia="Times New Roman" w:cs="Arial"/>
          <w:i/>
          <w:color w:val="333333"/>
          <w:sz w:val="18"/>
          <w:szCs w:val="18"/>
          <w:lang w:val="nn-NO" w:eastAsia="nb-NO"/>
        </w:rPr>
        <w:t xml:space="preserve">praksisbrevkandidatar </w:t>
      </w:r>
      <w:r w:rsidRPr="005D4D75">
        <w:rPr>
          <w:rFonts w:eastAsia="Times New Roman" w:cs="Arial"/>
          <w:color w:val="333333"/>
          <w:sz w:val="18"/>
          <w:szCs w:val="18"/>
          <w:lang w:val="nn-NO" w:eastAsia="nb-NO"/>
        </w:rPr>
        <w:t>og lærekandidatar er regulert i kapittel 6A.</w:t>
      </w:r>
    </w:p>
    <w:p w14:paraId="46A2C61F"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Søkjarar med lovfesta rett til vidaregåande opplæring er ungdom med rett etter opplæringslova § 3-1 og vaksne med rett etter opplæringslova § 4A-3. Vaksne utan rett etter opplæringslova kapittel 4A kan også søkje om inntak etter kapitlet her.</w:t>
      </w:r>
    </w:p>
    <w:p w14:paraId="6D976156" w14:textId="77777777" w:rsidR="003C4BC3" w:rsidRPr="005D4D75" w:rsidRDefault="003C4BC3" w:rsidP="003C4BC3">
      <w:pPr>
        <w:spacing w:after="160" w:line="259" w:lineRule="auto"/>
        <w:rPr>
          <w:rFonts w:eastAsia="Times New Roman" w:cs="Times New Roman"/>
          <w:lang w:val="nn-NO"/>
        </w:rPr>
      </w:pPr>
    </w:p>
    <w:p w14:paraId="637E046B"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6-11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47C7787"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6-11.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Særlege reglar om inntak til einskilde utdanningsprogram </w:t>
      </w:r>
      <w:r w:rsidRPr="005D4D75">
        <w:rPr>
          <w:rFonts w:eastAsia="Times New Roman" w:cs="Arial"/>
          <w:i/>
          <w:iCs/>
          <w:color w:val="333333"/>
          <w:sz w:val="18"/>
          <w:szCs w:val="18"/>
          <w:lang w:val="nn-NO" w:eastAsia="nb-NO"/>
        </w:rPr>
        <w:t>mv.</w:t>
      </w:r>
    </w:p>
    <w:p w14:paraId="66025D24"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For inntak til utdanningsprogram for musikk, dans, drama og utdanningsprogram for idrettsfag i Vg1 kan fylkeskommunen fastsetje særlege reglar i den lokale forskrifta om inntak. Fylkeskommunane kan fastsetje at inntil 50 prosent av plassane i desse utdanningsprogramma kan tildelast på grunnlag av dokumentasjon av ferdigheit eller eventuell inntaksprøve, i tillegg til poeng rekna ut på grunnlag av karakterar.</w:t>
      </w:r>
    </w:p>
    <w:p w14:paraId="5BB3CBD9" w14:textId="77777777" w:rsidR="003045D2" w:rsidRDefault="003045D2" w:rsidP="003C4BC3">
      <w:pPr>
        <w:rPr>
          <w:i/>
          <w:sz w:val="18"/>
          <w:szCs w:val="18"/>
          <w:lang w:val="nn-NO"/>
        </w:rPr>
      </w:pPr>
    </w:p>
    <w:p w14:paraId="03BC2BE3" w14:textId="77777777" w:rsidR="003C4BC3" w:rsidRPr="005D4D75" w:rsidRDefault="003C4BC3" w:rsidP="003C4BC3">
      <w:pPr>
        <w:rPr>
          <w:sz w:val="18"/>
          <w:szCs w:val="18"/>
          <w:lang w:val="nn-NO"/>
        </w:rPr>
      </w:pPr>
      <w:r w:rsidRPr="005D4D75">
        <w:rPr>
          <w:i/>
          <w:sz w:val="18"/>
          <w:szCs w:val="18"/>
          <w:lang w:val="nn-NO"/>
        </w:rPr>
        <w:t>For</w:t>
      </w:r>
      <w:r w:rsidRPr="005D4D75">
        <w:rPr>
          <w:sz w:val="18"/>
          <w:szCs w:val="18"/>
          <w:lang w:val="nn-NO"/>
        </w:rPr>
        <w:t xml:space="preserve"> </w:t>
      </w:r>
      <w:r w:rsidRPr="005D4D75">
        <w:rPr>
          <w:i/>
          <w:sz w:val="18"/>
          <w:szCs w:val="18"/>
          <w:lang w:val="nn-NO"/>
        </w:rPr>
        <w:t>inntak til utdanningsløp som leier fram til praksisbrevprøve, kan fylkeskommunen fastsetje i den lokale forskrifta om inntak at plassane skal fordelast etter poeng og intervju.</w:t>
      </w:r>
    </w:p>
    <w:p w14:paraId="64EC55F7" w14:textId="77777777" w:rsidR="003C4BC3" w:rsidRPr="005D4D75" w:rsidRDefault="003C4BC3" w:rsidP="003C4BC3">
      <w:pPr>
        <w:shd w:val="clear" w:color="auto" w:fill="FFFFFF"/>
        <w:spacing w:after="158" w:line="330" w:lineRule="atLeast"/>
        <w:rPr>
          <w:rFonts w:eastAsia="Times New Roman" w:cs="Arial"/>
          <w:i/>
          <w:color w:val="333333"/>
          <w:sz w:val="18"/>
          <w:szCs w:val="18"/>
          <w:lang w:val="nn-NO" w:eastAsia="nb-NO"/>
        </w:rPr>
      </w:pPr>
      <w:r w:rsidRPr="005D4D75">
        <w:rPr>
          <w:rFonts w:eastAsia="Times New Roman" w:cs="Arial"/>
          <w:i/>
          <w:color w:val="333333"/>
          <w:sz w:val="18"/>
          <w:szCs w:val="18"/>
          <w:lang w:val="nn-NO" w:eastAsia="nb-NO"/>
        </w:rPr>
        <w:br/>
        <w:t>For inntak til særskilde yrkesfaglege utdanningsløp som leier fram til yrkes- og studiekompetanse, kan fylkeskommunen fastsetje i den lokale forskrifta om inntak at plassane skal fordelast etter poeng og intervju.</w:t>
      </w:r>
    </w:p>
    <w:p w14:paraId="59AACEE7" w14:textId="77777777" w:rsidR="003C4BC3" w:rsidRPr="005D4D75" w:rsidRDefault="003C4BC3" w:rsidP="003C4BC3">
      <w:pPr>
        <w:rPr>
          <w:lang w:val="nn-NO"/>
        </w:rPr>
      </w:pPr>
    </w:p>
    <w:p w14:paraId="08D05C86" w14:textId="77777777" w:rsidR="003C4BC3" w:rsidRPr="005D4D75" w:rsidRDefault="003C4BC3" w:rsidP="003C4BC3">
      <w:pPr>
        <w:shd w:val="clear" w:color="auto" w:fill="FFFFFF"/>
        <w:spacing w:line="330" w:lineRule="atLeast"/>
        <w:rPr>
          <w:rFonts w:eastAsia="Times New Roman" w:cs="Helvetica"/>
          <w:b/>
          <w:sz w:val="18"/>
          <w:szCs w:val="18"/>
          <w:lang w:val="nn-NO" w:eastAsia="nb-NO"/>
        </w:rPr>
      </w:pPr>
      <w:r w:rsidRPr="005D4D75">
        <w:rPr>
          <w:rFonts w:cs="Helvetica"/>
          <w:b/>
          <w:sz w:val="18"/>
          <w:szCs w:val="18"/>
          <w:lang w:val="nn-NO"/>
        </w:rPr>
        <w:t>Kapittel 6A</w:t>
      </w:r>
    </w:p>
    <w:p w14:paraId="3C7A23AC"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p>
    <w:p w14:paraId="34B750A8"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79E0855"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6A-1.</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 xml:space="preserve">Verkeområde og vilkår for formidling til læreplass som lærling, </w:t>
      </w:r>
      <w:r w:rsidRPr="005D4D75">
        <w:rPr>
          <w:rFonts w:eastAsia="Times New Roman" w:cs="Helvetica"/>
          <w:i/>
          <w:iCs/>
          <w:color w:val="333333"/>
          <w:sz w:val="18"/>
          <w:szCs w:val="18"/>
          <w:lang w:val="nn-NO" w:eastAsia="nb-NO"/>
        </w:rPr>
        <w:t>praksisbrevkandidat</w:t>
      </w:r>
      <w:r w:rsidRPr="005D4D75">
        <w:rPr>
          <w:rFonts w:eastAsia="Times New Roman" w:cs="Helvetica"/>
          <w:iCs/>
          <w:color w:val="333333"/>
          <w:sz w:val="18"/>
          <w:szCs w:val="18"/>
          <w:lang w:val="nn-NO" w:eastAsia="nb-NO"/>
        </w:rPr>
        <w:t xml:space="preserve"> eller lærekandidat</w:t>
      </w:r>
    </w:p>
    <w:p w14:paraId="04B293C7"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Dette kapitlet regulerer formidling til læreplass som lærling, </w:t>
      </w:r>
      <w:r w:rsidRPr="005D4D75">
        <w:rPr>
          <w:rFonts w:eastAsia="Times New Roman" w:cs="Helvetica"/>
          <w:i/>
          <w:color w:val="333333"/>
          <w:sz w:val="18"/>
          <w:szCs w:val="18"/>
          <w:lang w:val="nn-NO" w:eastAsia="nb-NO"/>
        </w:rPr>
        <w:t>praksisbrevkandidat</w:t>
      </w:r>
      <w:r w:rsidRPr="005D4D75">
        <w:rPr>
          <w:rFonts w:eastAsia="Times New Roman" w:cs="Helvetica"/>
          <w:color w:val="333333"/>
          <w:sz w:val="18"/>
          <w:szCs w:val="18"/>
          <w:lang w:val="nn-NO" w:eastAsia="nb-NO"/>
        </w:rPr>
        <w:t xml:space="preserve"> og lærekandidat for opplæring i bedrift etter opplæringslova kapittel 4.</w:t>
      </w:r>
    </w:p>
    <w:p w14:paraId="51DBE62D"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Han eller ho som blir formidla, skal </w:t>
      </w:r>
      <w:r>
        <w:rPr>
          <w:rFonts w:eastAsia="Times New Roman" w:cs="Helvetica"/>
          <w:color w:val="333333"/>
          <w:sz w:val="18"/>
          <w:szCs w:val="18"/>
          <w:lang w:val="nn-NO" w:eastAsia="nb-NO"/>
        </w:rPr>
        <w:t>takast</w:t>
      </w:r>
      <w:r w:rsidRPr="005D4D75">
        <w:rPr>
          <w:rFonts w:eastAsia="Times New Roman" w:cs="Helvetica"/>
          <w:color w:val="333333"/>
          <w:sz w:val="18"/>
          <w:szCs w:val="18"/>
          <w:lang w:val="nn-NO" w:eastAsia="nb-NO"/>
        </w:rPr>
        <w:t xml:space="preserve"> inn til vidaregåande opplæring på det aktuelle trinnet i samsvar med kapittel 6. Enkeltvedtaket om inntak skal fastsetje kva for utdanningsprogram og programområde søkjaren er teken inn til.</w:t>
      </w:r>
    </w:p>
    <w:p w14:paraId="7C1A1E9E"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Søkjarar til læreplass som lærling må oppfylle vilkåra for inntak til neste trinn for å kunne bli formidla til opplæring i bedrift på neste trinn. Dette inneber mellom anna at søkjaren må ha bestått faga innanfor programområdet på Vg2, jf. § 6-28, for å kunne formidlast </w:t>
      </w:r>
      <w:r>
        <w:rPr>
          <w:rFonts w:eastAsia="Times New Roman" w:cs="Helvetica"/>
          <w:color w:val="333333"/>
          <w:sz w:val="18"/>
          <w:szCs w:val="18"/>
          <w:lang w:val="nn-NO" w:eastAsia="nb-NO"/>
        </w:rPr>
        <w:t>til</w:t>
      </w:r>
      <w:r w:rsidRPr="005D4D75">
        <w:rPr>
          <w:rFonts w:eastAsia="Times New Roman" w:cs="Helvetica"/>
          <w:color w:val="333333"/>
          <w:sz w:val="18"/>
          <w:szCs w:val="18"/>
          <w:lang w:val="nn-NO" w:eastAsia="nb-NO"/>
        </w:rPr>
        <w:t xml:space="preserve"> Vg3, eller ha faglege føresetnader for å følgje opplæringsåret på neste nivå, jf. § 6-37.</w:t>
      </w:r>
    </w:p>
    <w:p w14:paraId="11157E2D"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Søkjarar til læreplass som </w:t>
      </w:r>
      <w:r w:rsidRPr="005D4D75">
        <w:rPr>
          <w:rFonts w:eastAsia="Times New Roman" w:cs="Helvetica"/>
          <w:i/>
          <w:color w:val="333333"/>
          <w:sz w:val="18"/>
          <w:szCs w:val="18"/>
          <w:lang w:val="nn-NO" w:eastAsia="nb-NO"/>
        </w:rPr>
        <w:t xml:space="preserve">praksisbrevkandidat </w:t>
      </w:r>
      <w:r w:rsidRPr="005D4D75">
        <w:rPr>
          <w:rFonts w:eastAsia="Times New Roman" w:cs="Helvetica"/>
          <w:color w:val="333333"/>
          <w:sz w:val="18"/>
          <w:szCs w:val="18"/>
          <w:lang w:val="nn-NO" w:eastAsia="nb-NO"/>
        </w:rPr>
        <w:t>og lærekandidat må ha bestått sitt</w:t>
      </w:r>
      <w:r w:rsidRPr="005D4D75">
        <w:rPr>
          <w:rFonts w:eastAsia="Times New Roman" w:cs="Helvetica"/>
          <w:i/>
          <w:color w:val="333333"/>
          <w:sz w:val="18"/>
          <w:szCs w:val="18"/>
          <w:lang w:val="nn-NO" w:eastAsia="nb-NO"/>
        </w:rPr>
        <w:t xml:space="preserve">  opplæringsløp</w:t>
      </w:r>
      <w:r w:rsidRPr="005D4D75">
        <w:rPr>
          <w:rFonts w:eastAsia="Times New Roman" w:cs="Helvetica"/>
          <w:color w:val="333333"/>
          <w:sz w:val="18"/>
          <w:szCs w:val="18"/>
          <w:lang w:val="nn-NO" w:eastAsia="nb-NO"/>
        </w:rPr>
        <w:t xml:space="preserve"> mot planlagd grunnkompetanse for å kunne bli formidla til opplæring i bedrift på neste trinn. Søkjarar som har gjennomført, men ikkje bestått faga innanfor utdanningsprogrammet på Vg1 og programområdet på Vg2, kan òg søkje formidling som </w:t>
      </w:r>
      <w:r w:rsidRPr="005D4D75">
        <w:rPr>
          <w:rFonts w:eastAsia="Times New Roman" w:cs="Helvetica"/>
          <w:i/>
          <w:color w:val="333333"/>
          <w:sz w:val="18"/>
          <w:szCs w:val="18"/>
          <w:lang w:val="nn-NO" w:eastAsia="nb-NO"/>
        </w:rPr>
        <w:t>praksisbrevkandidat</w:t>
      </w:r>
      <w:r w:rsidRPr="005D4D75">
        <w:rPr>
          <w:rFonts w:eastAsia="Times New Roman" w:cs="Helvetica"/>
          <w:color w:val="333333"/>
          <w:sz w:val="18"/>
          <w:szCs w:val="18"/>
          <w:lang w:val="nn-NO" w:eastAsia="nb-NO"/>
        </w:rPr>
        <w:t xml:space="preserve"> og lærekandidat.</w:t>
      </w:r>
    </w:p>
    <w:p w14:paraId="009631AF"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p>
    <w:p w14:paraId="1CFCB5EE"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6A-3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25DC3D83"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6A-3.</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Informasjonsplikt</w:t>
      </w:r>
    </w:p>
    <w:p w14:paraId="0D308599"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Fylkeskommunen må sørgje for nødvendig informasjon til bedrifter, og til elevar og deltakar på yrkesfaglege utdanningsprogram om dei reglane som skal nyttast ved formidling av lærlingar, </w:t>
      </w:r>
      <w:r w:rsidRPr="005D4D75">
        <w:rPr>
          <w:rFonts w:eastAsia="Times New Roman" w:cs="Helvetica"/>
          <w:i/>
          <w:color w:val="333333"/>
          <w:sz w:val="18"/>
          <w:szCs w:val="18"/>
          <w:lang w:val="nn-NO" w:eastAsia="nb-NO"/>
        </w:rPr>
        <w:t>praksisbrevkandidatar</w:t>
      </w:r>
      <w:r w:rsidRPr="005D4D75">
        <w:rPr>
          <w:rFonts w:eastAsia="Times New Roman" w:cs="Helvetica"/>
          <w:color w:val="333333"/>
          <w:sz w:val="18"/>
          <w:szCs w:val="18"/>
          <w:lang w:val="nn-NO" w:eastAsia="nb-NO"/>
        </w:rPr>
        <w:t xml:space="preserve"> og lærekandidatar.</w:t>
      </w:r>
    </w:p>
    <w:p w14:paraId="198206DA" w14:textId="77777777" w:rsidR="003C4BC3" w:rsidRPr="005D4D75" w:rsidRDefault="003C4BC3" w:rsidP="003C4BC3">
      <w:pPr>
        <w:spacing w:after="160" w:line="259" w:lineRule="auto"/>
        <w:rPr>
          <w:rFonts w:eastAsia="Times New Roman" w:cs="Times New Roman"/>
          <w:lang w:val="nn-NO"/>
        </w:rPr>
      </w:pPr>
      <w:bookmarkStart w:id="24" w:name="§6a-4"/>
      <w:bookmarkStart w:id="25" w:name="PARAGRAF_6a-4"/>
      <w:bookmarkEnd w:id="24"/>
      <w:bookmarkEnd w:id="25"/>
    </w:p>
    <w:p w14:paraId="2C4DA73C"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6A-4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A157650"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6A-4.</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Søknadsfrist</w:t>
      </w:r>
    </w:p>
    <w:p w14:paraId="64689E29"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Fristen for å søkje om formidling til læreplass er</w:t>
      </w:r>
    </w:p>
    <w:tbl>
      <w:tblPr>
        <w:tblW w:w="5000" w:type="pct"/>
        <w:tblCellMar>
          <w:top w:w="15" w:type="dxa"/>
          <w:left w:w="15" w:type="dxa"/>
          <w:bottom w:w="15" w:type="dxa"/>
          <w:right w:w="15" w:type="dxa"/>
        </w:tblCellMar>
        <w:tblLook w:val="04A0" w:firstRow="1" w:lastRow="0" w:firstColumn="1" w:lastColumn="0" w:noHBand="0" w:noVBand="1"/>
      </w:tblPr>
      <w:tblGrid>
        <w:gridCol w:w="339"/>
        <w:gridCol w:w="8733"/>
      </w:tblGrid>
      <w:tr w:rsidR="003C4BC3" w:rsidRPr="004875E8" w14:paraId="27D5F1A1" w14:textId="77777777" w:rsidTr="005D4D75">
        <w:tc>
          <w:tcPr>
            <w:tcW w:w="0" w:type="auto"/>
            <w:shd w:val="clear" w:color="auto" w:fill="auto"/>
            <w:vAlign w:val="center"/>
            <w:hideMark/>
          </w:tcPr>
          <w:p w14:paraId="1C886ACE" w14:textId="77777777" w:rsidR="003C4BC3" w:rsidRPr="004875E8" w:rsidRDefault="003C4BC3" w:rsidP="005D4D75">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a</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3876277E" w14:textId="6B31638A" w:rsidR="003C4BC3" w:rsidRPr="004875E8" w:rsidRDefault="003045D2" w:rsidP="005D4D75">
            <w:pPr>
              <w:rPr>
                <w:rFonts w:eastAsia="Times New Roman" w:cs="Helvetica"/>
                <w:color w:val="333333"/>
                <w:sz w:val="18"/>
                <w:szCs w:val="18"/>
                <w:lang w:eastAsia="nb-NO"/>
              </w:rPr>
            </w:pPr>
            <w:r>
              <w:rPr>
                <w:rFonts w:eastAsia="Times New Roman" w:cs="Helvetica"/>
                <w:color w:val="333333"/>
                <w:sz w:val="18"/>
                <w:szCs w:val="18"/>
                <w:lang w:eastAsia="nb-NO"/>
              </w:rPr>
              <w:t xml:space="preserve">         </w:t>
            </w:r>
            <w:r w:rsidR="003C4BC3" w:rsidRPr="004875E8">
              <w:rPr>
                <w:rFonts w:eastAsia="Times New Roman" w:cs="Helvetica"/>
                <w:color w:val="333333"/>
                <w:sz w:val="18"/>
                <w:szCs w:val="18"/>
                <w:lang w:eastAsia="nb-NO"/>
              </w:rPr>
              <w:t xml:space="preserve">1. februar for </w:t>
            </w:r>
            <w:proofErr w:type="spellStart"/>
            <w:r w:rsidR="003C4BC3" w:rsidRPr="004875E8">
              <w:rPr>
                <w:rFonts w:eastAsia="Times New Roman" w:cs="Helvetica"/>
                <w:i/>
                <w:color w:val="333333"/>
                <w:sz w:val="18"/>
                <w:szCs w:val="18"/>
                <w:lang w:eastAsia="nb-NO"/>
              </w:rPr>
              <w:t>praksisbrevkandidatar</w:t>
            </w:r>
            <w:proofErr w:type="spellEnd"/>
            <w:r w:rsidR="003C4BC3" w:rsidRPr="004875E8">
              <w:rPr>
                <w:rFonts w:eastAsia="Times New Roman" w:cs="Helvetica"/>
                <w:color w:val="333333"/>
                <w:sz w:val="18"/>
                <w:szCs w:val="18"/>
                <w:lang w:eastAsia="nb-NO"/>
              </w:rPr>
              <w:t xml:space="preserve"> og </w:t>
            </w:r>
            <w:proofErr w:type="spellStart"/>
            <w:r w:rsidR="003C4BC3" w:rsidRPr="004875E8">
              <w:rPr>
                <w:rFonts w:eastAsia="Times New Roman" w:cs="Helvetica"/>
                <w:color w:val="333333"/>
                <w:sz w:val="18"/>
                <w:szCs w:val="18"/>
                <w:lang w:eastAsia="nb-NO"/>
              </w:rPr>
              <w:t>lærekandidatar</w:t>
            </w:r>
            <w:proofErr w:type="spellEnd"/>
            <w:r w:rsidR="003C4BC3" w:rsidRPr="004875E8">
              <w:rPr>
                <w:rFonts w:eastAsia="Times New Roman" w:cs="Helvetica"/>
                <w:color w:val="333333"/>
                <w:sz w:val="18"/>
                <w:szCs w:val="18"/>
                <w:lang w:eastAsia="nb-NO"/>
              </w:rPr>
              <w:t>,</w:t>
            </w:r>
          </w:p>
        </w:tc>
      </w:tr>
    </w:tbl>
    <w:p w14:paraId="55A373B2" w14:textId="77777777" w:rsidR="003C4BC3" w:rsidRPr="004875E8" w:rsidRDefault="003C4BC3" w:rsidP="003C4BC3">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923"/>
        <w:gridCol w:w="8149"/>
      </w:tblGrid>
      <w:tr w:rsidR="003C4BC3" w:rsidRPr="004875E8" w14:paraId="5E3A6B30" w14:textId="77777777" w:rsidTr="005D4D75">
        <w:tc>
          <w:tcPr>
            <w:tcW w:w="0" w:type="auto"/>
            <w:shd w:val="clear" w:color="auto" w:fill="auto"/>
            <w:vAlign w:val="center"/>
            <w:hideMark/>
          </w:tcPr>
          <w:p w14:paraId="7A9A5511" w14:textId="77777777" w:rsidR="003C4BC3" w:rsidRPr="004875E8" w:rsidRDefault="003C4BC3" w:rsidP="005D4D75">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b</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0DBE727A" w14:textId="77777777" w:rsidR="003C4BC3" w:rsidRPr="004875E8" w:rsidRDefault="003C4BC3" w:rsidP="005D4D75">
            <w:pPr>
              <w:rPr>
                <w:rFonts w:eastAsia="Times New Roman" w:cs="Helvetica"/>
                <w:color w:val="333333"/>
                <w:sz w:val="18"/>
                <w:szCs w:val="18"/>
                <w:lang w:eastAsia="nb-NO"/>
              </w:rPr>
            </w:pPr>
            <w:r w:rsidRPr="004875E8">
              <w:rPr>
                <w:rFonts w:eastAsia="Times New Roman" w:cs="Helvetica"/>
                <w:color w:val="333333"/>
                <w:sz w:val="18"/>
                <w:szCs w:val="18"/>
                <w:lang w:eastAsia="nb-NO"/>
              </w:rPr>
              <w:t xml:space="preserve">1. mars for </w:t>
            </w:r>
            <w:proofErr w:type="spellStart"/>
            <w:r w:rsidRPr="004875E8">
              <w:rPr>
                <w:rFonts w:eastAsia="Times New Roman" w:cs="Helvetica"/>
                <w:color w:val="333333"/>
                <w:sz w:val="18"/>
                <w:szCs w:val="18"/>
                <w:lang w:eastAsia="nb-NO"/>
              </w:rPr>
              <w:t>lærlingar</w:t>
            </w:r>
            <w:proofErr w:type="spellEnd"/>
            <w:r w:rsidRPr="004875E8">
              <w:rPr>
                <w:rFonts w:eastAsia="Times New Roman" w:cs="Helvetica"/>
                <w:color w:val="333333"/>
                <w:sz w:val="18"/>
                <w:szCs w:val="18"/>
                <w:lang w:eastAsia="nb-NO"/>
              </w:rPr>
              <w:t>.</w:t>
            </w:r>
          </w:p>
        </w:tc>
      </w:tr>
    </w:tbl>
    <w:p w14:paraId="022F0B79" w14:textId="77777777" w:rsidR="003C4BC3" w:rsidRPr="004875E8" w:rsidRDefault="003C4BC3" w:rsidP="003C4BC3">
      <w:pPr>
        <w:shd w:val="clear" w:color="auto" w:fill="FFFFFF"/>
        <w:spacing w:after="158" w:line="330" w:lineRule="atLeast"/>
        <w:rPr>
          <w:rFonts w:eastAsia="Times New Roman" w:cs="Helvetica"/>
          <w:color w:val="333333"/>
          <w:sz w:val="18"/>
          <w:szCs w:val="18"/>
          <w:lang w:eastAsia="nb-NO"/>
        </w:rPr>
      </w:pPr>
      <w:r w:rsidRPr="004875E8">
        <w:rPr>
          <w:rFonts w:eastAsia="Times New Roman" w:cs="Helvetica"/>
          <w:color w:val="333333"/>
          <w:sz w:val="18"/>
          <w:szCs w:val="18"/>
          <w:lang w:eastAsia="nb-NO"/>
        </w:rPr>
        <w:t xml:space="preserve">Når </w:t>
      </w:r>
      <w:proofErr w:type="spellStart"/>
      <w:r w:rsidRPr="004875E8">
        <w:rPr>
          <w:rFonts w:eastAsia="Times New Roman" w:cs="Helvetica"/>
          <w:color w:val="333333"/>
          <w:sz w:val="18"/>
          <w:szCs w:val="18"/>
          <w:lang w:eastAsia="nb-NO"/>
        </w:rPr>
        <w:t>ein</w:t>
      </w:r>
      <w:proofErr w:type="spellEnd"/>
      <w:r w:rsidRPr="004875E8">
        <w:rPr>
          <w:rFonts w:eastAsia="Times New Roman" w:cs="Helvetica"/>
          <w:color w:val="333333"/>
          <w:sz w:val="18"/>
          <w:szCs w:val="18"/>
          <w:lang w:eastAsia="nb-NO"/>
        </w:rPr>
        <w:t xml:space="preserve"> frist går ut på </w:t>
      </w:r>
      <w:proofErr w:type="spellStart"/>
      <w:r w:rsidRPr="004875E8">
        <w:rPr>
          <w:rFonts w:eastAsia="Times New Roman" w:cs="Helvetica"/>
          <w:color w:val="333333"/>
          <w:sz w:val="18"/>
          <w:szCs w:val="18"/>
          <w:lang w:eastAsia="nb-NO"/>
        </w:rPr>
        <w:t>ein</w:t>
      </w:r>
      <w:proofErr w:type="spellEnd"/>
      <w:r w:rsidRPr="004875E8">
        <w:rPr>
          <w:rFonts w:eastAsia="Times New Roman" w:cs="Helvetica"/>
          <w:color w:val="333333"/>
          <w:sz w:val="18"/>
          <w:szCs w:val="18"/>
          <w:lang w:eastAsia="nb-NO"/>
        </w:rPr>
        <w:t xml:space="preserve"> </w:t>
      </w:r>
      <w:proofErr w:type="spellStart"/>
      <w:r w:rsidRPr="004875E8">
        <w:rPr>
          <w:rFonts w:eastAsia="Times New Roman" w:cs="Helvetica"/>
          <w:color w:val="333333"/>
          <w:sz w:val="18"/>
          <w:szCs w:val="18"/>
          <w:lang w:eastAsia="nb-NO"/>
        </w:rPr>
        <w:t>laurdag</w:t>
      </w:r>
      <w:proofErr w:type="spellEnd"/>
      <w:r w:rsidRPr="004875E8">
        <w:rPr>
          <w:rFonts w:eastAsia="Times New Roman" w:cs="Helvetica"/>
          <w:color w:val="333333"/>
          <w:sz w:val="18"/>
          <w:szCs w:val="18"/>
          <w:lang w:eastAsia="nb-NO"/>
        </w:rPr>
        <w:t xml:space="preserve"> eller søndag, må søknaden </w:t>
      </w:r>
      <w:proofErr w:type="spellStart"/>
      <w:r w:rsidRPr="004875E8">
        <w:rPr>
          <w:rFonts w:eastAsia="Times New Roman" w:cs="Helvetica"/>
          <w:color w:val="333333"/>
          <w:sz w:val="18"/>
          <w:szCs w:val="18"/>
          <w:lang w:eastAsia="nb-NO"/>
        </w:rPr>
        <w:t>vere</w:t>
      </w:r>
      <w:proofErr w:type="spellEnd"/>
      <w:r w:rsidRPr="004875E8">
        <w:rPr>
          <w:rFonts w:eastAsia="Times New Roman" w:cs="Helvetica"/>
          <w:color w:val="333333"/>
          <w:sz w:val="18"/>
          <w:szCs w:val="18"/>
          <w:lang w:eastAsia="nb-NO"/>
        </w:rPr>
        <w:t xml:space="preserve"> send den </w:t>
      </w:r>
      <w:proofErr w:type="spellStart"/>
      <w:r w:rsidRPr="004875E8">
        <w:rPr>
          <w:rFonts w:eastAsia="Times New Roman" w:cs="Helvetica"/>
          <w:color w:val="333333"/>
          <w:sz w:val="18"/>
          <w:szCs w:val="18"/>
          <w:lang w:eastAsia="nb-NO"/>
        </w:rPr>
        <w:t>nærmast</w:t>
      </w:r>
      <w:proofErr w:type="spellEnd"/>
      <w:r w:rsidRPr="004875E8">
        <w:rPr>
          <w:rFonts w:eastAsia="Times New Roman" w:cs="Helvetica"/>
          <w:color w:val="333333"/>
          <w:sz w:val="18"/>
          <w:szCs w:val="18"/>
          <w:lang w:eastAsia="nb-NO"/>
        </w:rPr>
        <w:t xml:space="preserve"> </w:t>
      </w:r>
      <w:proofErr w:type="spellStart"/>
      <w:r w:rsidRPr="004875E8">
        <w:rPr>
          <w:rFonts w:eastAsia="Times New Roman" w:cs="Helvetica"/>
          <w:color w:val="333333"/>
          <w:sz w:val="18"/>
          <w:szCs w:val="18"/>
          <w:lang w:eastAsia="nb-NO"/>
        </w:rPr>
        <w:t>etterfølgjande</w:t>
      </w:r>
      <w:proofErr w:type="spellEnd"/>
      <w:r w:rsidRPr="004875E8">
        <w:rPr>
          <w:rFonts w:eastAsia="Times New Roman" w:cs="Helvetica"/>
          <w:color w:val="333333"/>
          <w:sz w:val="18"/>
          <w:szCs w:val="18"/>
          <w:lang w:eastAsia="nb-NO"/>
        </w:rPr>
        <w:t xml:space="preserve"> yrkesdagen.</w:t>
      </w:r>
    </w:p>
    <w:p w14:paraId="61D7DE2C"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For seint innkomne søknader skal det takast omsyn til så langt råd er, eventuelt behandle dei som ein søknad om inntak og formidling det etterfølgjande </w:t>
      </w:r>
      <w:proofErr w:type="spellStart"/>
      <w:r w:rsidRPr="005D4D75">
        <w:rPr>
          <w:rFonts w:eastAsia="Times New Roman" w:cs="Helvetica"/>
          <w:color w:val="333333"/>
          <w:sz w:val="18"/>
          <w:szCs w:val="18"/>
          <w:lang w:val="nn-NO" w:eastAsia="nb-NO"/>
        </w:rPr>
        <w:t>skoleåret</w:t>
      </w:r>
      <w:proofErr w:type="spellEnd"/>
      <w:r w:rsidRPr="005D4D75">
        <w:rPr>
          <w:rFonts w:eastAsia="Times New Roman" w:cs="Helvetica"/>
          <w:color w:val="333333"/>
          <w:sz w:val="18"/>
          <w:szCs w:val="18"/>
          <w:lang w:val="nn-NO" w:eastAsia="nb-NO"/>
        </w:rPr>
        <w:t>. Søkjaren skal få melding om at søknaden kom inn for seint, og om konsekvensane av det. Den lokale forskrifta skal regulere behandlinga av søknader som kjem inn etter søknadsfristen. Fylkeskommunen må sikre at det ikkje skjer usakleg forskjellsbehandling.</w:t>
      </w:r>
    </w:p>
    <w:p w14:paraId="31732730"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Søknadsfristen skal kunngjerast minst fire veker på førehand. Kunngjeringa skal nemne dei opplysningane og dokumenta som skal følgje søknaden, og korleis søknaden skal sendast.</w:t>
      </w:r>
    </w:p>
    <w:p w14:paraId="29B327D1"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Formidling i samarbeid med oppfølgingstenesta kan skje uavhengig av fristane som er nemnde ovanfor her.</w:t>
      </w:r>
    </w:p>
    <w:p w14:paraId="590B4C6C" w14:textId="77777777" w:rsidR="003C4BC3" w:rsidRPr="005D4D75" w:rsidRDefault="003C4BC3" w:rsidP="003C4BC3">
      <w:pPr>
        <w:spacing w:after="160" w:line="259" w:lineRule="auto"/>
        <w:rPr>
          <w:rFonts w:eastAsia="Times New Roman" w:cs="Times New Roman"/>
          <w:lang w:val="nn-NO"/>
        </w:rPr>
      </w:pPr>
    </w:p>
    <w:p w14:paraId="217FC0B9"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6A-5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D114BDA"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6A-5.</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Krav til søknad</w:t>
      </w:r>
    </w:p>
    <w:p w14:paraId="5B97D172"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Fylkeskommunen fastset søknadsskjema som søkjarar må nytte.</w:t>
      </w:r>
    </w:p>
    <w:p w14:paraId="6A4AE7CA"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I søknaden må søkjaren opplyse om ho eller han ønskjer opplæring i bedrift som lærling, </w:t>
      </w:r>
      <w:r w:rsidRPr="005D4D75">
        <w:rPr>
          <w:rFonts w:eastAsia="Times New Roman" w:cs="Helvetica"/>
          <w:i/>
          <w:color w:val="333333"/>
          <w:sz w:val="18"/>
          <w:szCs w:val="18"/>
          <w:lang w:val="nn-NO" w:eastAsia="nb-NO"/>
        </w:rPr>
        <w:t>praksisbrevkandidat</w:t>
      </w:r>
      <w:r w:rsidRPr="005D4D75">
        <w:rPr>
          <w:rFonts w:eastAsia="Times New Roman" w:cs="Helvetica"/>
          <w:color w:val="333333"/>
          <w:sz w:val="18"/>
          <w:szCs w:val="18"/>
          <w:lang w:val="nn-NO" w:eastAsia="nb-NO"/>
        </w:rPr>
        <w:t xml:space="preserve"> eller lærekandidat.</w:t>
      </w:r>
    </w:p>
    <w:p w14:paraId="56AB275E"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Søkjarar skal som hovudregel sende søknaden til fylkeskommunen i det fylket han eller ho er folkeregistert på tidspunktet for søknaden. Dette gjeld også for han eller ho som søkjer om inntak til ein knutepunktskole i eit anna fylke.</w:t>
      </w:r>
    </w:p>
    <w:p w14:paraId="7F122C11"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Søkjarar som planlegg å flytte og kan dokumentere dette, sender søknaden til tilflyttingsfylket.</w:t>
      </w:r>
    </w:p>
    <w:p w14:paraId="77319018" w14:textId="77777777" w:rsidR="003C4BC3" w:rsidRPr="005D4D75" w:rsidRDefault="003C4BC3" w:rsidP="003C4BC3">
      <w:pPr>
        <w:spacing w:after="160" w:line="259" w:lineRule="auto"/>
        <w:rPr>
          <w:rFonts w:eastAsia="Times New Roman" w:cs="Times New Roman"/>
          <w:lang w:val="nn-NO"/>
        </w:rPr>
      </w:pPr>
      <w:bookmarkStart w:id="26" w:name="§6a-6"/>
      <w:bookmarkStart w:id="27" w:name="PARAGRAF_6a-6"/>
      <w:bookmarkEnd w:id="26"/>
      <w:bookmarkEnd w:id="27"/>
    </w:p>
    <w:p w14:paraId="049EB944" w14:textId="77777777" w:rsidR="00C00114" w:rsidRDefault="00C00114" w:rsidP="003C4BC3">
      <w:pPr>
        <w:spacing w:after="160" w:line="259" w:lineRule="auto"/>
        <w:rPr>
          <w:rFonts w:eastAsia="Times New Roman" w:cs="Times New Roman"/>
          <w:lang w:val="nn-NO"/>
        </w:rPr>
      </w:pPr>
    </w:p>
    <w:p w14:paraId="4371D5BD"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lastRenderedPageBreak/>
        <w:t xml:space="preserve">Forskrift til opplæringsloven § 6A-6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01219898"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6A-6.</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 xml:space="preserve">Formidling av lærlingar, </w:t>
      </w:r>
      <w:r w:rsidRPr="005D4D75">
        <w:rPr>
          <w:rFonts w:eastAsia="Times New Roman" w:cs="Helvetica"/>
          <w:i/>
          <w:iCs/>
          <w:color w:val="333333"/>
          <w:sz w:val="18"/>
          <w:szCs w:val="18"/>
          <w:lang w:val="nn-NO" w:eastAsia="nb-NO"/>
        </w:rPr>
        <w:t>praksisbrevkandidatar</w:t>
      </w:r>
      <w:r w:rsidRPr="005D4D75">
        <w:rPr>
          <w:rFonts w:eastAsia="Times New Roman" w:cs="Helvetica"/>
          <w:iCs/>
          <w:color w:val="333333"/>
          <w:sz w:val="18"/>
          <w:szCs w:val="18"/>
          <w:lang w:val="nn-NO" w:eastAsia="nb-NO"/>
        </w:rPr>
        <w:t xml:space="preserve"> og lærekandidatar</w:t>
      </w:r>
    </w:p>
    <w:p w14:paraId="00E7A609"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Ungdom og vaksne kan søkje om læreplass i eit lærefag som byggjer på utdanningsprogrammet eller programområdet, jf. opplæringsordninga som er fastsett for faget i læreplanverket. Elevar og vaksne som er tekne inn til utdanningsprogram som avvik frå hovudmodellen, søkjer om formidling til læreplass på det tidspunktet som følgjer av læreplanverket.</w:t>
      </w:r>
    </w:p>
    <w:p w14:paraId="51D95E31"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Fylkeskommunen pliktar å formidle søkjarane med ungdomsrett til lærebedrifter det er inngått avtaler om læreplass med. Lærebedrifta avgjer kven ho inngår lærekontrakt med. Fylkeskommunen kan tilby læreplass i eige fylket eller i eit anna fylke.</w:t>
      </w:r>
    </w:p>
    <w:p w14:paraId="1AFF689C"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Bedrifta kan stille krav til lærlingen, </w:t>
      </w:r>
      <w:r w:rsidRPr="005D4D75">
        <w:rPr>
          <w:rFonts w:eastAsia="Times New Roman" w:cs="Helvetica"/>
          <w:i/>
          <w:color w:val="333333"/>
          <w:sz w:val="18"/>
          <w:szCs w:val="18"/>
          <w:lang w:val="nn-NO" w:eastAsia="nb-NO"/>
        </w:rPr>
        <w:t>praksisbrevkandidaten</w:t>
      </w:r>
      <w:r w:rsidRPr="005D4D75">
        <w:rPr>
          <w:rFonts w:eastAsia="Times New Roman" w:cs="Helvetica"/>
          <w:color w:val="333333"/>
          <w:sz w:val="18"/>
          <w:szCs w:val="18"/>
          <w:lang w:val="nn-NO" w:eastAsia="nb-NO"/>
        </w:rPr>
        <w:t xml:space="preserve"> eller lærekandidaten på grunn av verksemda i bedrifta, mellom anna på grunn av produksjon, utstyr, kundebehandling og liknande. Krava skal ikkje vere diskriminerande.</w:t>
      </w:r>
    </w:p>
    <w:p w14:paraId="535CFBFE"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Det skal teiknast lærekontrakt mellom lærlingen </w:t>
      </w:r>
      <w:r w:rsidRPr="005D4D75">
        <w:rPr>
          <w:rFonts w:eastAsia="Times New Roman" w:cs="Helvetica"/>
          <w:i/>
          <w:color w:val="333333"/>
          <w:sz w:val="18"/>
          <w:szCs w:val="18"/>
          <w:lang w:val="nn-NO" w:eastAsia="nb-NO"/>
        </w:rPr>
        <w:t>eller praksisbrevkandidaten</w:t>
      </w:r>
      <w:r w:rsidRPr="005D4D75">
        <w:rPr>
          <w:rFonts w:eastAsia="Times New Roman" w:cs="Helvetica"/>
          <w:color w:val="333333"/>
          <w:sz w:val="18"/>
          <w:szCs w:val="18"/>
          <w:lang w:val="nn-NO" w:eastAsia="nb-NO"/>
        </w:rPr>
        <w:t xml:space="preserve"> og bedrifta eller opplæringskontrakt mellom lærekandidaten og bedrifta, jf. opplæringslova § 4-5.</w:t>
      </w:r>
    </w:p>
    <w:p w14:paraId="313C1884"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p>
    <w:p w14:paraId="6985403D"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6A-7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7FE5E85"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6A-7.</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Avtale om anna organisering av opplæringa</w:t>
      </w:r>
    </w:p>
    <w:p w14:paraId="347CDF8C" w14:textId="77777777" w:rsidR="003C4BC3" w:rsidRPr="004875E8" w:rsidRDefault="003C4BC3" w:rsidP="003C4BC3">
      <w:pPr>
        <w:shd w:val="clear" w:color="auto" w:fill="FFFFFF"/>
        <w:spacing w:after="158" w:line="330" w:lineRule="atLeast"/>
        <w:rPr>
          <w:rFonts w:eastAsia="Times New Roman" w:cs="Helvetica"/>
          <w:color w:val="333333"/>
          <w:sz w:val="18"/>
          <w:szCs w:val="18"/>
          <w:lang w:eastAsia="nb-NO"/>
        </w:rPr>
      </w:pPr>
      <w:r w:rsidRPr="005D4D75">
        <w:rPr>
          <w:rFonts w:eastAsia="Times New Roman" w:cs="Helvetica"/>
          <w:color w:val="333333"/>
          <w:sz w:val="18"/>
          <w:szCs w:val="18"/>
          <w:lang w:val="nn-NO" w:eastAsia="nb-NO"/>
        </w:rPr>
        <w:t xml:space="preserve">Fylkeskommunen kan godkjenne lærekontraktar og opplæringskontraktar som inneheld ei anna organisering enn den opplæringsordninga som er fastsett for faget i Læreplanverket for Kunnskapsløftet, jf. opplæringslova § 3-3 fjerde ledd. </w:t>
      </w:r>
      <w:r w:rsidRPr="004875E8">
        <w:rPr>
          <w:rFonts w:eastAsia="Times New Roman" w:cs="Helvetica"/>
          <w:color w:val="333333"/>
          <w:sz w:val="18"/>
          <w:szCs w:val="18"/>
          <w:lang w:eastAsia="nb-NO"/>
        </w:rPr>
        <w:t xml:space="preserve">Anna organisering kan </w:t>
      </w:r>
      <w:proofErr w:type="spellStart"/>
      <w:r w:rsidRPr="004875E8">
        <w:rPr>
          <w:rFonts w:eastAsia="Times New Roman" w:cs="Helvetica"/>
          <w:color w:val="333333"/>
          <w:sz w:val="18"/>
          <w:szCs w:val="18"/>
          <w:lang w:eastAsia="nb-NO"/>
        </w:rPr>
        <w:t>vere</w:t>
      </w:r>
      <w:proofErr w:type="spellEnd"/>
      <w:r w:rsidRPr="004875E8">
        <w:rPr>
          <w:rFonts w:eastAsia="Times New Roman" w:cs="Helvetica"/>
          <w:color w:val="333333"/>
          <w:sz w:val="18"/>
          <w:szCs w:val="18"/>
          <w:lang w:eastAsia="nb-NO"/>
        </w:rPr>
        <w:t xml:space="preserve"> at</w:t>
      </w:r>
    </w:p>
    <w:tbl>
      <w:tblPr>
        <w:tblW w:w="5000" w:type="pct"/>
        <w:tblCellMar>
          <w:top w:w="15" w:type="dxa"/>
          <w:left w:w="15" w:type="dxa"/>
          <w:bottom w:w="15" w:type="dxa"/>
          <w:right w:w="15" w:type="dxa"/>
        </w:tblCellMar>
        <w:tblLook w:val="04A0" w:firstRow="1" w:lastRow="0" w:firstColumn="1" w:lastColumn="0" w:noHBand="0" w:noVBand="1"/>
      </w:tblPr>
      <w:tblGrid>
        <w:gridCol w:w="220"/>
        <w:gridCol w:w="8852"/>
      </w:tblGrid>
      <w:tr w:rsidR="003C4BC3" w:rsidRPr="00DC5ECE" w14:paraId="1E840AD8" w14:textId="77777777" w:rsidTr="005D4D75">
        <w:tc>
          <w:tcPr>
            <w:tcW w:w="0" w:type="auto"/>
            <w:shd w:val="clear" w:color="auto" w:fill="auto"/>
            <w:vAlign w:val="center"/>
            <w:hideMark/>
          </w:tcPr>
          <w:p w14:paraId="3598BF6C" w14:textId="77777777" w:rsidR="003C4BC3" w:rsidRPr="004875E8" w:rsidRDefault="003C4BC3" w:rsidP="005D4D75">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a</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3FF4699A" w14:textId="77777777" w:rsidR="003C4BC3" w:rsidRPr="005D4D75" w:rsidRDefault="003C4BC3" w:rsidP="005D4D75">
            <w:pPr>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Lærebedrifta tek ansvar for ein større del av opplæringa i faget enn det som følgjer av Læreplanverket for Kunnskapsløftet.</w:t>
            </w:r>
          </w:p>
        </w:tc>
      </w:tr>
    </w:tbl>
    <w:p w14:paraId="4AA0C866" w14:textId="77777777" w:rsidR="003C4BC3" w:rsidRPr="004875E8" w:rsidRDefault="003C4BC3" w:rsidP="003C4BC3">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224"/>
        <w:gridCol w:w="8848"/>
      </w:tblGrid>
      <w:tr w:rsidR="003C4BC3" w:rsidRPr="00DC5ECE" w14:paraId="04BD56B0" w14:textId="77777777" w:rsidTr="005D4D75">
        <w:tc>
          <w:tcPr>
            <w:tcW w:w="0" w:type="auto"/>
            <w:shd w:val="clear" w:color="auto" w:fill="auto"/>
            <w:vAlign w:val="center"/>
            <w:hideMark/>
          </w:tcPr>
          <w:p w14:paraId="1534D948" w14:textId="77777777" w:rsidR="003C4BC3" w:rsidRPr="004875E8" w:rsidRDefault="003C4BC3" w:rsidP="005D4D75">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b</w:t>
            </w:r>
            <w:proofErr w:type="gramEnd"/>
            <w:r w:rsidRPr="004875E8">
              <w:rPr>
                <w:rFonts w:eastAsia="Times New Roman" w:cs="Helvetica"/>
                <w:color w:val="333333"/>
                <w:sz w:val="18"/>
                <w:szCs w:val="18"/>
                <w:lang w:eastAsia="nb-NO"/>
              </w:rPr>
              <w:t>)</w:t>
            </w:r>
          </w:p>
        </w:tc>
        <w:tc>
          <w:tcPr>
            <w:tcW w:w="0" w:type="auto"/>
            <w:shd w:val="clear" w:color="auto" w:fill="auto"/>
            <w:vAlign w:val="center"/>
            <w:hideMark/>
          </w:tcPr>
          <w:p w14:paraId="27806C09" w14:textId="77777777" w:rsidR="003C4BC3" w:rsidRPr="005D4D75" w:rsidRDefault="003C4BC3" w:rsidP="005D4D75">
            <w:pPr>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Skolen i samarbeid med lærebedrifta tek ansvar for ein større del av opplæringa enn det som følgjer av Læreplanverket for Kunnskapsløftet.</w:t>
            </w:r>
          </w:p>
        </w:tc>
      </w:tr>
    </w:tbl>
    <w:p w14:paraId="6EB34100" w14:textId="77777777" w:rsidR="003C4BC3" w:rsidRPr="004875E8" w:rsidRDefault="003C4BC3" w:rsidP="003C4BC3">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206"/>
        <w:gridCol w:w="8866"/>
      </w:tblGrid>
      <w:tr w:rsidR="003C4BC3" w:rsidRPr="00DC5ECE" w14:paraId="5760E636" w14:textId="77777777" w:rsidTr="005D4D75">
        <w:tc>
          <w:tcPr>
            <w:tcW w:w="0" w:type="auto"/>
            <w:shd w:val="clear" w:color="auto" w:fill="auto"/>
            <w:vAlign w:val="center"/>
            <w:hideMark/>
          </w:tcPr>
          <w:p w14:paraId="6DD19D80" w14:textId="77777777" w:rsidR="003C4BC3" w:rsidRPr="004875E8" w:rsidRDefault="003C4BC3" w:rsidP="005D4D75">
            <w:pPr>
              <w:rPr>
                <w:rFonts w:eastAsia="Times New Roman" w:cs="Helvetica"/>
                <w:color w:val="333333"/>
                <w:sz w:val="18"/>
                <w:szCs w:val="18"/>
                <w:lang w:eastAsia="nb-NO"/>
              </w:rPr>
            </w:pPr>
            <w:r w:rsidRPr="004875E8">
              <w:rPr>
                <w:rFonts w:eastAsia="Times New Roman" w:cs="Helvetica"/>
                <w:color w:val="333333"/>
                <w:sz w:val="18"/>
                <w:szCs w:val="18"/>
                <w:lang w:eastAsia="nb-NO"/>
              </w:rPr>
              <w:t>c)</w:t>
            </w:r>
          </w:p>
        </w:tc>
        <w:tc>
          <w:tcPr>
            <w:tcW w:w="0" w:type="auto"/>
            <w:shd w:val="clear" w:color="auto" w:fill="auto"/>
            <w:vAlign w:val="center"/>
            <w:hideMark/>
          </w:tcPr>
          <w:p w14:paraId="1D94251F" w14:textId="77777777" w:rsidR="003C4BC3" w:rsidRPr="005D4D75" w:rsidRDefault="003C4BC3" w:rsidP="005D4D75">
            <w:pPr>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Opplæringa i skole og bedrift skjer i ei anna rekkjefølgje enn det som følgjer av Læreplanverket for Kunnskapsløftet.</w:t>
            </w:r>
          </w:p>
        </w:tc>
      </w:tr>
    </w:tbl>
    <w:p w14:paraId="3B6C7830" w14:textId="77777777" w:rsidR="003C4BC3" w:rsidRPr="004875E8" w:rsidRDefault="003C4BC3" w:rsidP="003C4BC3">
      <w:pPr>
        <w:shd w:val="clear" w:color="auto" w:fill="FFFFFF"/>
        <w:spacing w:line="330" w:lineRule="atLeast"/>
        <w:rPr>
          <w:rFonts w:eastAsia="Times New Roman" w:cs="Helvetica"/>
          <w:vanish/>
          <w:color w:val="333333"/>
          <w:sz w:val="18"/>
          <w:szCs w:val="18"/>
          <w:lang w:eastAsia="nb-NO"/>
        </w:rPr>
      </w:pPr>
    </w:p>
    <w:tbl>
      <w:tblPr>
        <w:tblW w:w="5000" w:type="pct"/>
        <w:tblCellMar>
          <w:top w:w="15" w:type="dxa"/>
          <w:left w:w="15" w:type="dxa"/>
          <w:bottom w:w="15" w:type="dxa"/>
          <w:right w:w="15" w:type="dxa"/>
        </w:tblCellMar>
        <w:tblLook w:val="04A0" w:firstRow="1" w:lastRow="0" w:firstColumn="1" w:lastColumn="0" w:noHBand="0" w:noVBand="1"/>
      </w:tblPr>
      <w:tblGrid>
        <w:gridCol w:w="416"/>
        <w:gridCol w:w="8656"/>
      </w:tblGrid>
      <w:tr w:rsidR="003C4BC3" w:rsidRPr="004875E8" w14:paraId="695ED56C" w14:textId="77777777" w:rsidTr="005D4D75">
        <w:tc>
          <w:tcPr>
            <w:tcW w:w="0" w:type="auto"/>
            <w:shd w:val="clear" w:color="auto" w:fill="auto"/>
            <w:vAlign w:val="center"/>
            <w:hideMark/>
          </w:tcPr>
          <w:p w14:paraId="4B4BA9B8" w14:textId="77777777" w:rsidR="003C4BC3" w:rsidRPr="004875E8" w:rsidRDefault="003C4BC3" w:rsidP="005D4D75">
            <w:pPr>
              <w:rPr>
                <w:rFonts w:eastAsia="Times New Roman" w:cs="Helvetica"/>
                <w:color w:val="333333"/>
                <w:sz w:val="18"/>
                <w:szCs w:val="18"/>
                <w:lang w:eastAsia="nb-NO"/>
              </w:rPr>
            </w:pPr>
            <w:r w:rsidRPr="004875E8">
              <w:rPr>
                <w:rFonts w:eastAsia="Times New Roman" w:cs="Helvetica"/>
                <w:color w:val="333333"/>
                <w:sz w:val="18"/>
                <w:szCs w:val="18"/>
                <w:lang w:eastAsia="nb-NO"/>
              </w:rPr>
              <w:t>d)</w:t>
            </w:r>
          </w:p>
        </w:tc>
        <w:tc>
          <w:tcPr>
            <w:tcW w:w="0" w:type="auto"/>
            <w:shd w:val="clear" w:color="auto" w:fill="auto"/>
            <w:vAlign w:val="center"/>
            <w:hideMark/>
          </w:tcPr>
          <w:p w14:paraId="30BAE158" w14:textId="77777777" w:rsidR="003C4BC3" w:rsidRPr="005D4D75" w:rsidRDefault="003C4BC3" w:rsidP="005D4D75">
            <w:pPr>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Opplæringa skal leie fram til </w:t>
            </w:r>
            <w:r w:rsidRPr="005D4D75">
              <w:rPr>
                <w:rFonts w:eastAsia="Times New Roman" w:cs="Helvetica"/>
                <w:i/>
                <w:color w:val="333333"/>
                <w:sz w:val="18"/>
                <w:szCs w:val="18"/>
                <w:lang w:val="nn-NO" w:eastAsia="nb-NO"/>
              </w:rPr>
              <w:t>praksisbrev</w:t>
            </w:r>
            <w:r w:rsidRPr="005D4D75">
              <w:rPr>
                <w:rFonts w:eastAsia="Times New Roman" w:cs="Helvetica"/>
                <w:color w:val="333333"/>
                <w:sz w:val="18"/>
                <w:szCs w:val="18"/>
                <w:lang w:val="nn-NO" w:eastAsia="nb-NO"/>
              </w:rPr>
              <w:t xml:space="preserve"> </w:t>
            </w:r>
            <w:r w:rsidRPr="005D4D75">
              <w:rPr>
                <w:rFonts w:eastAsia="Times New Roman" w:cs="Helvetica"/>
                <w:i/>
                <w:color w:val="333333"/>
                <w:sz w:val="18"/>
                <w:szCs w:val="18"/>
                <w:lang w:val="nn-NO" w:eastAsia="nb-NO"/>
              </w:rPr>
              <w:t>eller</w:t>
            </w:r>
            <w:r w:rsidRPr="005D4D75">
              <w:rPr>
                <w:rFonts w:eastAsia="Times New Roman" w:cs="Helvetica"/>
                <w:color w:val="333333"/>
                <w:sz w:val="18"/>
                <w:szCs w:val="18"/>
                <w:lang w:val="nn-NO" w:eastAsia="nb-NO"/>
              </w:rPr>
              <w:t xml:space="preserve"> både </w:t>
            </w:r>
          </w:p>
          <w:p w14:paraId="0C63BD38" w14:textId="77777777" w:rsidR="003C4BC3" w:rsidRPr="004875E8" w:rsidRDefault="003C4BC3" w:rsidP="005D4D75">
            <w:pPr>
              <w:rPr>
                <w:rFonts w:eastAsia="Times New Roman" w:cs="Helvetica"/>
                <w:color w:val="333333"/>
                <w:sz w:val="18"/>
                <w:szCs w:val="18"/>
                <w:lang w:eastAsia="nb-NO"/>
              </w:rPr>
            </w:pPr>
            <w:proofErr w:type="gramStart"/>
            <w:r w:rsidRPr="004875E8">
              <w:rPr>
                <w:rFonts w:eastAsia="Times New Roman" w:cs="Helvetica"/>
                <w:color w:val="333333"/>
                <w:sz w:val="18"/>
                <w:szCs w:val="18"/>
                <w:lang w:eastAsia="nb-NO"/>
              </w:rPr>
              <w:t>yrkeskompetanse</w:t>
            </w:r>
            <w:proofErr w:type="gramEnd"/>
            <w:r w:rsidRPr="004875E8">
              <w:rPr>
                <w:rFonts w:eastAsia="Times New Roman" w:cs="Helvetica"/>
                <w:color w:val="333333"/>
                <w:sz w:val="18"/>
                <w:szCs w:val="18"/>
                <w:lang w:eastAsia="nb-NO"/>
              </w:rPr>
              <w:t xml:space="preserve"> og studiekompetanse.</w:t>
            </w:r>
          </w:p>
        </w:tc>
      </w:tr>
    </w:tbl>
    <w:p w14:paraId="762E8665" w14:textId="77777777" w:rsidR="003C4BC3" w:rsidRPr="004875E8" w:rsidRDefault="003C4BC3" w:rsidP="003C4BC3">
      <w:pPr>
        <w:shd w:val="clear" w:color="auto" w:fill="FFFFFF"/>
        <w:spacing w:after="158" w:line="330" w:lineRule="atLeast"/>
        <w:rPr>
          <w:rFonts w:eastAsia="Times New Roman" w:cs="Helvetica"/>
          <w:color w:val="333333"/>
          <w:sz w:val="18"/>
          <w:szCs w:val="18"/>
          <w:lang w:eastAsia="nb-NO"/>
        </w:rPr>
      </w:pPr>
      <w:r w:rsidRPr="004875E8">
        <w:rPr>
          <w:rFonts w:eastAsia="Times New Roman" w:cs="Helvetica"/>
          <w:color w:val="333333"/>
          <w:sz w:val="18"/>
          <w:szCs w:val="18"/>
          <w:lang w:eastAsia="nb-NO"/>
        </w:rPr>
        <w:t xml:space="preserve">Det skal gå fram av lærekontrakten og opplæringskontrakten kva opplæringsansvar </w:t>
      </w:r>
      <w:proofErr w:type="spellStart"/>
      <w:r w:rsidRPr="004875E8">
        <w:rPr>
          <w:rFonts w:eastAsia="Times New Roman" w:cs="Helvetica"/>
          <w:color w:val="333333"/>
          <w:sz w:val="18"/>
          <w:szCs w:val="18"/>
          <w:lang w:eastAsia="nb-NO"/>
        </w:rPr>
        <w:t>bedrifta</w:t>
      </w:r>
      <w:proofErr w:type="spellEnd"/>
      <w:r w:rsidRPr="004875E8">
        <w:rPr>
          <w:rFonts w:eastAsia="Times New Roman" w:cs="Helvetica"/>
          <w:color w:val="333333"/>
          <w:sz w:val="18"/>
          <w:szCs w:val="18"/>
          <w:lang w:eastAsia="nb-NO"/>
        </w:rPr>
        <w:t xml:space="preserve"> har for lærlingen, </w:t>
      </w:r>
      <w:r w:rsidRPr="004875E8">
        <w:rPr>
          <w:rFonts w:eastAsia="Times New Roman" w:cs="Helvetica"/>
          <w:i/>
          <w:color w:val="333333"/>
          <w:sz w:val="18"/>
          <w:szCs w:val="18"/>
          <w:lang w:eastAsia="nb-NO"/>
        </w:rPr>
        <w:t>praksisbrevkandidaten</w:t>
      </w:r>
      <w:r w:rsidRPr="004875E8">
        <w:rPr>
          <w:rFonts w:eastAsia="Times New Roman" w:cs="Helvetica"/>
          <w:color w:val="333333"/>
          <w:sz w:val="18"/>
          <w:szCs w:val="18"/>
          <w:lang w:eastAsia="nb-NO"/>
        </w:rPr>
        <w:t xml:space="preserve"> eller lærekandidaten. Det skal </w:t>
      </w:r>
      <w:proofErr w:type="spellStart"/>
      <w:r w:rsidRPr="004875E8">
        <w:rPr>
          <w:rFonts w:eastAsia="Times New Roman" w:cs="Helvetica"/>
          <w:color w:val="333333"/>
          <w:sz w:val="18"/>
          <w:szCs w:val="18"/>
          <w:lang w:eastAsia="nb-NO"/>
        </w:rPr>
        <w:t>vere</w:t>
      </w:r>
      <w:proofErr w:type="spellEnd"/>
      <w:r w:rsidRPr="004875E8">
        <w:rPr>
          <w:rFonts w:eastAsia="Times New Roman" w:cs="Helvetica"/>
          <w:color w:val="333333"/>
          <w:sz w:val="18"/>
          <w:szCs w:val="18"/>
          <w:lang w:eastAsia="nb-NO"/>
        </w:rPr>
        <w:t xml:space="preserve"> samsvar mellom opplæringsansvaret og den tida </w:t>
      </w:r>
      <w:proofErr w:type="spellStart"/>
      <w:r w:rsidRPr="004875E8">
        <w:rPr>
          <w:rFonts w:eastAsia="Times New Roman" w:cs="Helvetica"/>
          <w:color w:val="333333"/>
          <w:sz w:val="18"/>
          <w:szCs w:val="18"/>
          <w:lang w:eastAsia="nb-NO"/>
        </w:rPr>
        <w:t>bedrifta</w:t>
      </w:r>
      <w:proofErr w:type="spellEnd"/>
      <w:r w:rsidRPr="004875E8">
        <w:rPr>
          <w:rFonts w:eastAsia="Times New Roman" w:cs="Helvetica"/>
          <w:color w:val="333333"/>
          <w:sz w:val="18"/>
          <w:szCs w:val="18"/>
          <w:lang w:eastAsia="nb-NO"/>
        </w:rPr>
        <w:t xml:space="preserve"> har ansvaret for lærlingen, </w:t>
      </w:r>
      <w:r w:rsidRPr="004875E8">
        <w:rPr>
          <w:rFonts w:eastAsia="Times New Roman" w:cs="Helvetica"/>
          <w:i/>
          <w:color w:val="333333"/>
          <w:sz w:val="18"/>
          <w:szCs w:val="18"/>
          <w:lang w:eastAsia="nb-NO"/>
        </w:rPr>
        <w:t>praksisbrevkandidaten</w:t>
      </w:r>
      <w:r w:rsidRPr="004875E8">
        <w:rPr>
          <w:rFonts w:eastAsia="Times New Roman" w:cs="Helvetica"/>
          <w:color w:val="333333"/>
          <w:sz w:val="18"/>
          <w:szCs w:val="18"/>
          <w:lang w:eastAsia="nb-NO"/>
        </w:rPr>
        <w:t xml:space="preserve"> eller lærekandidaten.</w:t>
      </w:r>
    </w:p>
    <w:p w14:paraId="71E6BBB0"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Dersom opplæringa i skole og bedrift skal skje i ei anna rekkjefølgje enn det som følgjer av faget i Læreplanverket for Kunnskapsløftet, skal organiseringa gå klart fram av kontrakten.</w:t>
      </w:r>
    </w:p>
    <w:p w14:paraId="3BBB3777"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Lærlingar, </w:t>
      </w:r>
      <w:r w:rsidRPr="005D4D75">
        <w:rPr>
          <w:rFonts w:eastAsia="Times New Roman" w:cs="Helvetica"/>
          <w:i/>
          <w:color w:val="333333"/>
          <w:sz w:val="18"/>
          <w:szCs w:val="18"/>
          <w:lang w:val="nn-NO" w:eastAsia="nb-NO"/>
        </w:rPr>
        <w:t>praksisbrevkandidatar</w:t>
      </w:r>
      <w:r w:rsidRPr="005D4D75">
        <w:rPr>
          <w:rFonts w:eastAsia="Times New Roman" w:cs="Helvetica"/>
          <w:color w:val="333333"/>
          <w:sz w:val="18"/>
          <w:szCs w:val="18"/>
          <w:lang w:val="nn-NO" w:eastAsia="nb-NO"/>
        </w:rPr>
        <w:t xml:space="preserve"> eller lærekandidatar som har teikna lærekontrakt eller opplæringskontrakt etter opplæringslova § 3-3 fjerde ledd, kan få godskrive eventuell tidlegare vidaregåande opplæring eller praksis etter § 11-8 til § 11-15.</w:t>
      </w:r>
    </w:p>
    <w:p w14:paraId="184B92B2"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bookmarkStart w:id="28" w:name="§6a-8"/>
      <w:bookmarkStart w:id="29" w:name="PARAGRAF_6a-8"/>
      <w:bookmarkEnd w:id="28"/>
      <w:bookmarkEnd w:id="29"/>
    </w:p>
    <w:p w14:paraId="5605CEA0" w14:textId="77777777" w:rsidR="003F6B3A" w:rsidRDefault="003F6B3A" w:rsidP="003C4BC3">
      <w:pPr>
        <w:spacing w:after="160" w:line="259" w:lineRule="auto"/>
        <w:rPr>
          <w:rFonts w:eastAsia="Times New Roman" w:cs="Times New Roman"/>
          <w:lang w:val="nn-NO"/>
        </w:rPr>
      </w:pPr>
    </w:p>
    <w:p w14:paraId="26476E90"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6A-8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1D69511F" w14:textId="77777777" w:rsidR="003C4BC3" w:rsidRPr="005D4D75" w:rsidRDefault="003C4BC3" w:rsidP="003C4BC3">
      <w:pPr>
        <w:shd w:val="clear" w:color="auto" w:fill="FFFFFF"/>
        <w:spacing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6A-8.</w:t>
      </w:r>
      <w:r>
        <w:rPr>
          <w:rFonts w:eastAsia="Times New Roman" w:cs="Helvetica"/>
          <w:color w:val="333333"/>
          <w:sz w:val="18"/>
          <w:szCs w:val="18"/>
          <w:lang w:val="nn-NO" w:eastAsia="nb-NO"/>
        </w:rPr>
        <w:t xml:space="preserve"> </w:t>
      </w:r>
      <w:r w:rsidRPr="005D4D75">
        <w:rPr>
          <w:rFonts w:eastAsia="Times New Roman" w:cs="Helvetica"/>
          <w:iCs/>
          <w:color w:val="333333"/>
          <w:sz w:val="18"/>
          <w:szCs w:val="18"/>
          <w:lang w:val="nn-NO" w:eastAsia="nb-NO"/>
        </w:rPr>
        <w:t xml:space="preserve">Unntak frå opplæringsordninga for lærling, </w:t>
      </w:r>
      <w:r w:rsidRPr="005D4D75">
        <w:rPr>
          <w:rFonts w:eastAsia="Times New Roman" w:cs="Helvetica"/>
          <w:i/>
          <w:iCs/>
          <w:color w:val="333333"/>
          <w:sz w:val="18"/>
          <w:szCs w:val="18"/>
          <w:lang w:val="nn-NO" w:eastAsia="nb-NO"/>
        </w:rPr>
        <w:t>praksisbrevkandidat</w:t>
      </w:r>
      <w:r w:rsidRPr="005D4D75">
        <w:rPr>
          <w:rFonts w:eastAsia="Times New Roman" w:cs="Helvetica"/>
          <w:iCs/>
          <w:color w:val="333333"/>
          <w:sz w:val="18"/>
          <w:szCs w:val="18"/>
          <w:lang w:val="nn-NO" w:eastAsia="nb-NO"/>
        </w:rPr>
        <w:t xml:space="preserve"> eller lærekandidat med nedsett funksjonsevne</w:t>
      </w:r>
    </w:p>
    <w:p w14:paraId="6C59DEB0" w14:textId="7777777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Fylkeskommunen kan samtykkje i at det blir fastsett unntak frå dei vanlege </w:t>
      </w:r>
      <w:proofErr w:type="spellStart"/>
      <w:r w:rsidRPr="005D4D75">
        <w:rPr>
          <w:rFonts w:eastAsia="Times New Roman" w:cs="Helvetica"/>
          <w:color w:val="333333"/>
          <w:sz w:val="18"/>
          <w:szCs w:val="18"/>
          <w:lang w:val="nn-NO" w:eastAsia="nb-NO"/>
        </w:rPr>
        <w:t>kontraktsvilkåra</w:t>
      </w:r>
      <w:proofErr w:type="spellEnd"/>
      <w:r w:rsidRPr="005D4D75">
        <w:rPr>
          <w:rFonts w:eastAsia="Times New Roman" w:cs="Helvetica"/>
          <w:color w:val="333333"/>
          <w:sz w:val="18"/>
          <w:szCs w:val="18"/>
          <w:lang w:val="nn-NO" w:eastAsia="nb-NO"/>
        </w:rPr>
        <w:t xml:space="preserve"> for personar som har avgrensa arbeidsevne på grunn av nedsett fysisk og/eller psykisk funksjonsevne. For lærlingar kan det ikkje fastsetjast unntak frå reglane i Læreplanverket for Kunnskapsløftet.</w:t>
      </w:r>
    </w:p>
    <w:p w14:paraId="4EC0EA44" w14:textId="3B7F5BC7" w:rsidR="003C4BC3" w:rsidRPr="005D4D75" w:rsidRDefault="003C4BC3" w:rsidP="003C4BC3">
      <w:pPr>
        <w:shd w:val="clear" w:color="auto" w:fill="FFFFFF"/>
        <w:spacing w:after="158" w:line="330" w:lineRule="atLeast"/>
        <w:rPr>
          <w:rFonts w:eastAsia="Times New Roman" w:cs="Helvetica"/>
          <w:color w:val="333333"/>
          <w:sz w:val="18"/>
          <w:szCs w:val="18"/>
          <w:lang w:val="nn-NO" w:eastAsia="nb-NO"/>
        </w:rPr>
      </w:pPr>
      <w:r w:rsidRPr="005D4D75">
        <w:rPr>
          <w:rFonts w:eastAsia="Times New Roman" w:cs="Helvetica"/>
          <w:color w:val="333333"/>
          <w:sz w:val="18"/>
          <w:szCs w:val="18"/>
          <w:lang w:val="nn-NO" w:eastAsia="nb-NO"/>
        </w:rPr>
        <w:t xml:space="preserve">Lærlingar, </w:t>
      </w:r>
      <w:r w:rsidRPr="005D4D75">
        <w:rPr>
          <w:rFonts w:eastAsia="Times New Roman" w:cs="Helvetica"/>
          <w:i/>
          <w:color w:val="333333"/>
          <w:sz w:val="18"/>
          <w:szCs w:val="18"/>
          <w:lang w:val="nn-NO" w:eastAsia="nb-NO"/>
        </w:rPr>
        <w:t>praksisbrevkandida</w:t>
      </w:r>
      <w:r w:rsidR="00C81957">
        <w:rPr>
          <w:rFonts w:eastAsia="Times New Roman" w:cs="Helvetica"/>
          <w:i/>
          <w:color w:val="333333"/>
          <w:sz w:val="18"/>
          <w:szCs w:val="18"/>
          <w:lang w:val="nn-NO" w:eastAsia="nb-NO"/>
        </w:rPr>
        <w:t>ta</w:t>
      </w:r>
      <w:r w:rsidRPr="005D4D75">
        <w:rPr>
          <w:rFonts w:eastAsia="Times New Roman" w:cs="Helvetica"/>
          <w:i/>
          <w:color w:val="333333"/>
          <w:sz w:val="18"/>
          <w:szCs w:val="18"/>
          <w:lang w:val="nn-NO" w:eastAsia="nb-NO"/>
        </w:rPr>
        <w:t>r</w:t>
      </w:r>
      <w:r w:rsidRPr="005D4D75">
        <w:rPr>
          <w:rFonts w:eastAsia="Times New Roman" w:cs="Helvetica"/>
          <w:color w:val="333333"/>
          <w:sz w:val="18"/>
          <w:szCs w:val="18"/>
          <w:lang w:val="nn-NO" w:eastAsia="nb-NO"/>
        </w:rPr>
        <w:t xml:space="preserve"> eller lærekandidatar som har teikna lærekontrakt eller opplæringskontrakt etter reglane i første ledd, kan få godskrive eventuell tidlegare vidaregåande opplæring eller praksis etter § 11-8 flg.</w:t>
      </w:r>
    </w:p>
    <w:p w14:paraId="59E814EF" w14:textId="77777777" w:rsidR="003C4BC3" w:rsidRPr="005D4D75" w:rsidRDefault="003C4BC3" w:rsidP="003C4BC3">
      <w:pPr>
        <w:rPr>
          <w:lang w:val="nn-NO"/>
        </w:rPr>
      </w:pPr>
    </w:p>
    <w:p w14:paraId="3777F3AF" w14:textId="77777777" w:rsidR="003C4BC3" w:rsidRPr="005D4D75" w:rsidRDefault="003C4BC3" w:rsidP="003C4BC3">
      <w:pPr>
        <w:spacing w:after="160" w:line="259" w:lineRule="auto"/>
        <w:rPr>
          <w:rFonts w:eastAsia="Times New Roman" w:cs="Times New Roman"/>
          <w:b/>
          <w:sz w:val="18"/>
          <w:szCs w:val="18"/>
          <w:lang w:val="nn-NO"/>
        </w:rPr>
      </w:pPr>
      <w:r w:rsidRPr="005D4D75">
        <w:rPr>
          <w:rFonts w:eastAsia="Times New Roman" w:cs="Times New Roman"/>
          <w:b/>
          <w:sz w:val="18"/>
          <w:szCs w:val="18"/>
          <w:lang w:val="nn-NO"/>
        </w:rPr>
        <w:t>Kapittel 8</w:t>
      </w:r>
    </w:p>
    <w:p w14:paraId="0FCC58C5"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8-1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2D762907" w14:textId="77777777" w:rsidR="003C4BC3" w:rsidRPr="005D4D75" w:rsidRDefault="003C4BC3" w:rsidP="003C4BC3">
      <w:pPr>
        <w:shd w:val="clear" w:color="auto" w:fill="FFFFFF"/>
        <w:spacing w:line="330" w:lineRule="atLeast"/>
        <w:rPr>
          <w:rFonts w:eastAsia="Times New Roman" w:cs="Arial"/>
          <w:i/>
          <w:color w:val="333333"/>
          <w:sz w:val="18"/>
          <w:szCs w:val="18"/>
          <w:lang w:val="nn-NO" w:eastAsia="nb-NO"/>
        </w:rPr>
      </w:pPr>
      <w:r w:rsidRPr="005D4D75">
        <w:rPr>
          <w:rFonts w:eastAsia="Times New Roman" w:cs="Arial"/>
          <w:color w:val="333333"/>
          <w:sz w:val="18"/>
          <w:szCs w:val="18"/>
          <w:lang w:val="nn-NO" w:eastAsia="nb-NO"/>
        </w:rPr>
        <w:t>§ 8-1.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 xml:space="preserve">Plikt til å sørgje for ulykkesforsikring for elevar, </w:t>
      </w:r>
      <w:r w:rsidRPr="005D4D75">
        <w:rPr>
          <w:rFonts w:eastAsia="Times New Roman" w:cs="Arial"/>
          <w:i/>
          <w:iCs/>
          <w:color w:val="333333"/>
          <w:sz w:val="18"/>
          <w:szCs w:val="18"/>
          <w:lang w:val="nn-NO" w:eastAsia="nb-NO"/>
        </w:rPr>
        <w:t>lærlingar, praksisbrevkandidatar og lærekandidatar</w:t>
      </w:r>
    </w:p>
    <w:p w14:paraId="2910B282"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Kommunen og fylkeskommunen pliktar å sørgje for ulykkesforsikring for elevane. Plikta gjeld også</w:t>
      </w:r>
      <w:r>
        <w:rPr>
          <w:rFonts w:eastAsia="Times New Roman" w:cs="Arial"/>
          <w:color w:val="333333"/>
          <w:sz w:val="18"/>
          <w:szCs w:val="18"/>
          <w:lang w:val="nn-NO" w:eastAsia="nb-NO"/>
        </w:rPr>
        <w:t xml:space="preserve"> for</w:t>
      </w:r>
      <w:r w:rsidRPr="005D4D75">
        <w:rPr>
          <w:rFonts w:eastAsia="Times New Roman" w:cs="Arial"/>
          <w:color w:val="333333"/>
          <w:sz w:val="18"/>
          <w:szCs w:val="18"/>
          <w:lang w:val="nn-NO" w:eastAsia="nb-NO"/>
        </w:rPr>
        <w:t xml:space="preserve"> lærlingar,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og lærekandidatar, men ikkje </w:t>
      </w:r>
      <w:r>
        <w:rPr>
          <w:rFonts w:eastAsia="Times New Roman" w:cs="Arial"/>
          <w:color w:val="333333"/>
          <w:sz w:val="18"/>
          <w:szCs w:val="18"/>
          <w:lang w:val="nn-NO" w:eastAsia="nb-NO"/>
        </w:rPr>
        <w:t xml:space="preserve">for </w:t>
      </w:r>
      <w:r w:rsidRPr="005D4D75">
        <w:rPr>
          <w:rFonts w:eastAsia="Times New Roman" w:cs="Arial"/>
          <w:color w:val="333333"/>
          <w:sz w:val="18"/>
          <w:szCs w:val="18"/>
          <w:lang w:val="nn-NO" w:eastAsia="nb-NO"/>
        </w:rPr>
        <w:t>elevar under opplæring spesielt organisert for vaksne etter opplæringslova kapittel 4A.</w:t>
      </w:r>
    </w:p>
    <w:p w14:paraId="009CEB3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Ulykkesforsikringa skal minst ha det innhald og omfang som går fram av føresegnene i denne forskrifta.</w:t>
      </w:r>
    </w:p>
    <w:p w14:paraId="1EF8431F" w14:textId="77777777" w:rsidR="003C4BC3" w:rsidRPr="005D4D75" w:rsidRDefault="003C4BC3" w:rsidP="003C4BC3">
      <w:pPr>
        <w:shd w:val="clear" w:color="auto" w:fill="FFFFFF"/>
        <w:spacing w:line="330" w:lineRule="atLeast"/>
        <w:rPr>
          <w:rFonts w:eastAsia="Times New Roman" w:cs="Arial"/>
          <w:b/>
          <w:color w:val="333333"/>
          <w:sz w:val="18"/>
          <w:szCs w:val="18"/>
          <w:lang w:val="nn-NO" w:eastAsia="nb-NO"/>
        </w:rPr>
      </w:pPr>
    </w:p>
    <w:p w14:paraId="3533C133" w14:textId="77777777" w:rsidR="003C4BC3" w:rsidRPr="005D4D75" w:rsidRDefault="003C4BC3" w:rsidP="003C4BC3">
      <w:pPr>
        <w:shd w:val="clear" w:color="auto" w:fill="FFFFFF"/>
        <w:spacing w:line="330" w:lineRule="atLeast"/>
        <w:rPr>
          <w:rFonts w:eastAsia="Times New Roman" w:cs="Arial"/>
          <w:b/>
          <w:sz w:val="18"/>
          <w:szCs w:val="18"/>
          <w:lang w:val="nn-NO" w:eastAsia="nb-NO"/>
        </w:rPr>
      </w:pPr>
      <w:r w:rsidRPr="005D4D75">
        <w:rPr>
          <w:rFonts w:eastAsia="Times New Roman" w:cs="Arial"/>
          <w:b/>
          <w:sz w:val="18"/>
          <w:szCs w:val="18"/>
          <w:lang w:val="nn-NO" w:eastAsia="nb-NO"/>
        </w:rPr>
        <w:t>Kapittel 11</w:t>
      </w:r>
    </w:p>
    <w:p w14:paraId="1D8784B4" w14:textId="77777777" w:rsidR="003C4BC3" w:rsidRPr="005D4D75" w:rsidRDefault="003C4BC3" w:rsidP="003C4BC3">
      <w:pPr>
        <w:shd w:val="clear" w:color="auto" w:fill="FFFFFF"/>
        <w:spacing w:line="330" w:lineRule="atLeast"/>
        <w:rPr>
          <w:rFonts w:eastAsia="Times New Roman" w:cs="Arial"/>
          <w:b/>
          <w:color w:val="333333"/>
          <w:sz w:val="18"/>
          <w:szCs w:val="18"/>
          <w:lang w:val="nn-NO" w:eastAsia="nb-NO"/>
        </w:rPr>
      </w:pPr>
    </w:p>
    <w:p w14:paraId="72FAADF0"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11-1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15EFCFC1"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11-1.</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Godkjenning av lærebedrift</w:t>
      </w:r>
    </w:p>
    <w:p w14:paraId="2C01EF37"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Kvar enkelt bedrift som driv opplæring av lærlingar, </w:t>
      </w:r>
      <w:r w:rsidRPr="005D4D75">
        <w:rPr>
          <w:rFonts w:eastAsia="Times New Roman" w:cs="Arial"/>
          <w:i/>
          <w:color w:val="333333"/>
          <w:sz w:val="18"/>
          <w:szCs w:val="18"/>
          <w:lang w:val="nn-NO" w:eastAsia="nb-NO"/>
        </w:rPr>
        <w:t xml:space="preserve">praksisbrevkandidatar og </w:t>
      </w:r>
      <w:r w:rsidRPr="005D4D75">
        <w:rPr>
          <w:rFonts w:eastAsia="Times New Roman" w:cs="Arial"/>
          <w:color w:val="333333"/>
          <w:sz w:val="18"/>
          <w:szCs w:val="18"/>
          <w:lang w:val="nn-NO" w:eastAsia="nb-NO"/>
        </w:rPr>
        <w:t>lærekandidatar</w:t>
      </w:r>
      <w:r>
        <w:rPr>
          <w:rFonts w:eastAsia="Times New Roman" w:cs="Arial"/>
          <w:color w:val="333333"/>
          <w:sz w:val="18"/>
          <w:szCs w:val="18"/>
          <w:lang w:val="nn-NO" w:eastAsia="nb-NO"/>
        </w:rPr>
        <w:t>,</w:t>
      </w:r>
      <w:r w:rsidRPr="005D4D75">
        <w:rPr>
          <w:rFonts w:eastAsia="Times New Roman" w:cs="Arial"/>
          <w:color w:val="333333"/>
          <w:sz w:val="18"/>
          <w:szCs w:val="18"/>
          <w:lang w:val="nn-NO" w:eastAsia="nb-NO"/>
        </w:rPr>
        <w:t xml:space="preserve"> må vere godkjend av fylkeskommunen, jf. opplæringslova § 4-3 første og andre ledd. Fylkeskommunen der lærebedrifta er lokalisert, gir godkjenning for kvart enkelt fag lærebedrifta skal kunne ha lærling, </w:t>
      </w:r>
      <w:r w:rsidRPr="005D4D75">
        <w:rPr>
          <w:rFonts w:eastAsia="Times New Roman" w:cs="Arial"/>
          <w:i/>
          <w:color w:val="333333"/>
          <w:sz w:val="18"/>
          <w:szCs w:val="18"/>
          <w:lang w:val="nn-NO" w:eastAsia="nb-NO"/>
        </w:rPr>
        <w:t>praksisbrevkandidat</w:t>
      </w:r>
      <w:r w:rsidRPr="005D4D75">
        <w:rPr>
          <w:rFonts w:eastAsia="Times New Roman" w:cs="Arial"/>
          <w:color w:val="333333"/>
          <w:sz w:val="18"/>
          <w:szCs w:val="18"/>
          <w:lang w:val="nn-NO" w:eastAsia="nb-NO"/>
        </w:rPr>
        <w:t xml:space="preserve"> eller lærekandidat i. Har bedrifta lokale i fleire fylkeskommunar, avgjer lokaliseringa til den aktuelle avdelinga av lærebedrifta kva for ein fylkeskommune som kan godkjenne denne.</w:t>
      </w:r>
    </w:p>
    <w:p w14:paraId="6142CB20" w14:textId="77777777" w:rsidR="003C4BC3" w:rsidRPr="005D4D75" w:rsidRDefault="003C4BC3" w:rsidP="003C4BC3">
      <w:pPr>
        <w:spacing w:after="160" w:line="259" w:lineRule="auto"/>
        <w:rPr>
          <w:rFonts w:eastAsia="Times New Roman" w:cs="Times New Roman"/>
          <w:lang w:val="nn-NO"/>
        </w:rPr>
      </w:pPr>
      <w:bookmarkStart w:id="30" w:name="§11-2"/>
      <w:bookmarkStart w:id="31" w:name="PARAGRAF_11-2"/>
      <w:bookmarkEnd w:id="30"/>
      <w:bookmarkEnd w:id="31"/>
    </w:p>
    <w:p w14:paraId="5A7762AA"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11-2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3110FE02"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11-2.</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Opplæringskontor og opplæringsring</w:t>
      </w:r>
    </w:p>
    <w:p w14:paraId="73ED5BE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Eit opplæringskontor er eit organ for bedrifter som samarbeider om opplæring for lærlingar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og/eller lærekandidatar. Lærekontrakt eller opplæringskontrakt blir da teikna mellom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eller lærekandidaten og opplæringskontoret.</w:t>
      </w:r>
    </w:p>
    <w:p w14:paraId="73ECA50E"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lastRenderedPageBreak/>
        <w:t xml:space="preserve">Ein opplæringsring består av to eller fleire bedrifter som samarbeider om opplæring av lærlingar,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og/eller lærekandidatar. Lærekontrakt eller opplæringskontrakt blir da teikna mellom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eller lærekandidaten og den bedrifta som skal ha hovudansvaret for opplæringa.</w:t>
      </w:r>
    </w:p>
    <w:p w14:paraId="588503FE"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p>
    <w:p w14:paraId="01F7157F" w14:textId="77777777" w:rsidR="003C4BC3" w:rsidRPr="005D4D75" w:rsidRDefault="003C4BC3" w:rsidP="003C4BC3">
      <w:pPr>
        <w:spacing w:after="160" w:line="259" w:lineRule="auto"/>
        <w:rPr>
          <w:rFonts w:eastAsia="Times New Roman" w:cs="Times New Roman"/>
          <w:lang w:val="nn-NO"/>
        </w:rPr>
      </w:pPr>
      <w:r w:rsidRPr="005D4D75">
        <w:rPr>
          <w:rFonts w:eastAsia="Times New Roman" w:cs="Times New Roman"/>
          <w:lang w:val="nn-NO"/>
        </w:rPr>
        <w:t xml:space="preserve">Forskrift til opplæringsloven § 11-4 </w:t>
      </w:r>
      <w:proofErr w:type="spellStart"/>
      <w:r w:rsidRPr="005D4D75">
        <w:rPr>
          <w:rFonts w:eastAsia="Times New Roman" w:cs="Times New Roman"/>
          <w:lang w:val="nn-NO"/>
        </w:rPr>
        <w:t>foreslås</w:t>
      </w:r>
      <w:proofErr w:type="spellEnd"/>
      <w:r w:rsidRPr="005D4D75">
        <w:rPr>
          <w:rFonts w:eastAsia="Times New Roman" w:cs="Times New Roman"/>
          <w:lang w:val="nn-NO"/>
        </w:rPr>
        <w:t xml:space="preserve"> å lyde slik (</w:t>
      </w:r>
      <w:proofErr w:type="spellStart"/>
      <w:r w:rsidRPr="005D4D75">
        <w:rPr>
          <w:rFonts w:eastAsia="Times New Roman" w:cs="Times New Roman"/>
          <w:lang w:val="nn-NO"/>
        </w:rPr>
        <w:t>endringer</w:t>
      </w:r>
      <w:proofErr w:type="spellEnd"/>
      <w:r w:rsidRPr="005D4D75">
        <w:rPr>
          <w:rFonts w:eastAsia="Times New Roman" w:cs="Times New Roman"/>
          <w:lang w:val="nn-NO"/>
        </w:rPr>
        <w:t xml:space="preserve"> i kursiv):</w:t>
      </w:r>
    </w:p>
    <w:p w14:paraId="7F006407" w14:textId="77777777" w:rsidR="003C4BC3" w:rsidRPr="005D4D75" w:rsidRDefault="003C4BC3" w:rsidP="003C4BC3">
      <w:pPr>
        <w:shd w:val="clear" w:color="auto" w:fill="FFFFFF"/>
        <w:spacing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11-4.</w:t>
      </w:r>
      <w:r>
        <w:rPr>
          <w:rFonts w:eastAsia="Times New Roman" w:cs="Arial"/>
          <w:color w:val="333333"/>
          <w:sz w:val="18"/>
          <w:szCs w:val="18"/>
          <w:lang w:val="nn-NO" w:eastAsia="nb-NO"/>
        </w:rPr>
        <w:t xml:space="preserve"> </w:t>
      </w:r>
      <w:r w:rsidRPr="005D4D75">
        <w:rPr>
          <w:rFonts w:eastAsia="Times New Roman" w:cs="Arial"/>
          <w:iCs/>
          <w:color w:val="333333"/>
          <w:sz w:val="18"/>
          <w:szCs w:val="18"/>
          <w:lang w:val="nn-NO" w:eastAsia="nb-NO"/>
        </w:rPr>
        <w:t>Fylkeskommunalt tilskott til lærebedrift</w:t>
      </w:r>
    </w:p>
    <w:p w14:paraId="4D0A57E8"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Fylkeskommunen der lærlingen,</w:t>
      </w:r>
      <w:r w:rsidRPr="005D4D75">
        <w:rPr>
          <w:rFonts w:eastAsia="Times New Roman" w:cs="Arial"/>
          <w:i/>
          <w:color w:val="333333"/>
          <w:sz w:val="18"/>
          <w:szCs w:val="18"/>
          <w:lang w:val="nn-NO" w:eastAsia="nb-NO"/>
        </w:rPr>
        <w:t xml:space="preserve"> praksisbrevkandidaten</w:t>
      </w:r>
      <w:r w:rsidRPr="005D4D75">
        <w:rPr>
          <w:rFonts w:eastAsia="Times New Roman" w:cs="Arial"/>
          <w:color w:val="333333"/>
          <w:sz w:val="18"/>
          <w:szCs w:val="18"/>
          <w:lang w:val="nn-NO" w:eastAsia="nb-NO"/>
        </w:rPr>
        <w:t xml:space="preserve"> eller lærekandidaten er busett, skal betale tilskott for opplæring til lærebedrift, opplæringsring og opplæringskontor etter retningslinjer og satsar fastsette av departementet. Betalingsplikta gjeld godkjend lærekontrakt for lærlingar og </w:t>
      </w:r>
      <w:r w:rsidRPr="005D4D75">
        <w:rPr>
          <w:rFonts w:eastAsia="Times New Roman" w:cs="Arial"/>
          <w:i/>
          <w:color w:val="333333"/>
          <w:sz w:val="18"/>
          <w:szCs w:val="18"/>
          <w:lang w:val="nn-NO" w:eastAsia="nb-NO"/>
        </w:rPr>
        <w:t>praksisbrevkandidatar</w:t>
      </w:r>
      <w:r w:rsidRPr="005D4D75">
        <w:rPr>
          <w:rFonts w:eastAsia="Times New Roman" w:cs="Arial"/>
          <w:color w:val="333333"/>
          <w:sz w:val="18"/>
          <w:szCs w:val="18"/>
          <w:lang w:val="nn-NO" w:eastAsia="nb-NO"/>
        </w:rPr>
        <w:t xml:space="preserve">, </w:t>
      </w:r>
      <w:r>
        <w:rPr>
          <w:rFonts w:eastAsia="Times New Roman" w:cs="Arial"/>
          <w:color w:val="333333"/>
          <w:sz w:val="18"/>
          <w:szCs w:val="18"/>
          <w:lang w:val="nn-NO" w:eastAsia="nb-NO"/>
        </w:rPr>
        <w:t xml:space="preserve">og </w:t>
      </w:r>
      <w:r w:rsidRPr="005D4D75">
        <w:rPr>
          <w:rFonts w:eastAsia="Times New Roman" w:cs="Arial"/>
          <w:color w:val="333333"/>
          <w:sz w:val="18"/>
          <w:szCs w:val="18"/>
          <w:lang w:val="nn-NO" w:eastAsia="nb-NO"/>
        </w:rPr>
        <w:t>opplæringskontrakt for lærekandidatar.</w:t>
      </w:r>
    </w:p>
    <w:p w14:paraId="20DB3753"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Fylkeskommunen der lærebedrifta er lokalisert, kan krevje refusjon av utgifter som er direkte relaterte til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eller lærekandidaten frå fylkeskommunen der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eller lærekandidaten er busett.</w:t>
      </w:r>
    </w:p>
    <w:p w14:paraId="14E62F0A"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Dersom ein lærling,</w:t>
      </w:r>
      <w:r w:rsidRPr="005D4D75">
        <w:rPr>
          <w:rFonts w:eastAsia="Times New Roman" w:cs="Arial"/>
          <w:i/>
          <w:color w:val="333333"/>
          <w:sz w:val="18"/>
          <w:szCs w:val="18"/>
          <w:lang w:val="nn-NO" w:eastAsia="nb-NO"/>
        </w:rPr>
        <w:t xml:space="preserve"> praksisbrevkandidat</w:t>
      </w:r>
      <w:r w:rsidRPr="005D4D75">
        <w:rPr>
          <w:rFonts w:eastAsia="Times New Roman" w:cs="Arial"/>
          <w:color w:val="333333"/>
          <w:sz w:val="18"/>
          <w:szCs w:val="18"/>
          <w:lang w:val="nn-NO" w:eastAsia="nb-NO"/>
        </w:rPr>
        <w:t xml:space="preserve"> eller lærekandidat skifter lærebedrift, skal den fylkeskommunen som utbetaler tilskott, gjere vedtak om fordelinga av dei forskjellige tilskotta mellom lærebedriftene.</w:t>
      </w:r>
    </w:p>
    <w:p w14:paraId="5DA75BD6" w14:textId="77777777" w:rsidR="003C4BC3" w:rsidRPr="005D4D75" w:rsidRDefault="003C4BC3" w:rsidP="003C4BC3">
      <w:pPr>
        <w:shd w:val="clear" w:color="auto" w:fill="FFFFFF"/>
        <w:spacing w:after="158" w:line="330" w:lineRule="atLeast"/>
        <w:rPr>
          <w:rFonts w:eastAsia="Times New Roman" w:cs="Arial"/>
          <w:color w:val="333333"/>
          <w:sz w:val="18"/>
          <w:szCs w:val="18"/>
          <w:lang w:val="nn-NO" w:eastAsia="nb-NO"/>
        </w:rPr>
      </w:pPr>
      <w:r w:rsidRPr="005D4D75">
        <w:rPr>
          <w:rFonts w:eastAsia="Times New Roman" w:cs="Arial"/>
          <w:color w:val="333333"/>
          <w:sz w:val="18"/>
          <w:szCs w:val="18"/>
          <w:lang w:val="nn-NO" w:eastAsia="nb-NO"/>
        </w:rPr>
        <w:t xml:space="preserve">Har fylkeskommunen gitt lærlingen, </w:t>
      </w:r>
      <w:r w:rsidRPr="005D4D75">
        <w:rPr>
          <w:rFonts w:eastAsia="Times New Roman" w:cs="Arial"/>
          <w:i/>
          <w:color w:val="333333"/>
          <w:sz w:val="18"/>
          <w:szCs w:val="18"/>
          <w:lang w:val="nn-NO" w:eastAsia="nb-NO"/>
        </w:rPr>
        <w:t>praksisbrevkandidaten</w:t>
      </w:r>
      <w:r w:rsidRPr="005D4D75">
        <w:rPr>
          <w:rFonts w:eastAsia="Times New Roman" w:cs="Arial"/>
          <w:color w:val="333333"/>
          <w:sz w:val="18"/>
          <w:szCs w:val="18"/>
          <w:lang w:val="nn-NO" w:eastAsia="nb-NO"/>
        </w:rPr>
        <w:t xml:space="preserve"> eller lærekandidaten delar av den opplæringa som etter læreplanen skal givast i læretida, skal lærebedrifta ikkje ha basistilskott for denne delen av opplæringa.</w:t>
      </w:r>
    </w:p>
    <w:p w14:paraId="769742BC" w14:textId="77777777" w:rsidR="003F6B3A" w:rsidRDefault="003F6B3A" w:rsidP="00A32F90">
      <w:pPr>
        <w:keepNext/>
        <w:spacing w:before="240" w:after="60" w:line="259" w:lineRule="auto"/>
        <w:outlineLvl w:val="0"/>
        <w:rPr>
          <w:rFonts w:eastAsia="Times New Roman" w:cs="Arial"/>
          <w:sz w:val="18"/>
          <w:szCs w:val="18"/>
          <w:lang w:eastAsia="nb-NO"/>
        </w:rPr>
      </w:pPr>
    </w:p>
    <w:p w14:paraId="418E4BAE" w14:textId="77777777" w:rsidR="00A32F90" w:rsidRPr="009A39C5" w:rsidRDefault="00A32F90" w:rsidP="00A32F90">
      <w:pPr>
        <w:keepNext/>
        <w:spacing w:before="240" w:after="60" w:line="259" w:lineRule="auto"/>
        <w:outlineLvl w:val="0"/>
        <w:rPr>
          <w:rFonts w:eastAsia="Times New Roman" w:cs="Times New Roman"/>
          <w:b/>
          <w:bCs/>
          <w:kern w:val="32"/>
          <w:sz w:val="22"/>
          <w:szCs w:val="22"/>
        </w:rPr>
      </w:pPr>
      <w:r w:rsidRPr="009A39C5">
        <w:rPr>
          <w:rFonts w:eastAsia="Times New Roman" w:cs="Times New Roman"/>
          <w:b/>
          <w:bCs/>
          <w:kern w:val="32"/>
          <w:sz w:val="22"/>
          <w:szCs w:val="22"/>
        </w:rPr>
        <w:t>Merknader til forskriftsendringene</w:t>
      </w:r>
    </w:p>
    <w:p w14:paraId="37D4B7AD" w14:textId="77777777" w:rsidR="003F6B3A" w:rsidRDefault="003F6B3A" w:rsidP="00A32F90">
      <w:pPr>
        <w:shd w:val="clear" w:color="auto" w:fill="FFFFFF"/>
        <w:spacing w:line="330" w:lineRule="atLeast"/>
        <w:rPr>
          <w:rFonts w:eastAsia="Times New Roman" w:cs="Arial"/>
          <w:b/>
          <w:sz w:val="18"/>
          <w:szCs w:val="18"/>
          <w:lang w:eastAsia="nb-NO"/>
        </w:rPr>
      </w:pPr>
    </w:p>
    <w:p w14:paraId="0AFA2D8D" w14:textId="77777777" w:rsidR="00A32F90" w:rsidRPr="009A39C5" w:rsidRDefault="00A32F90" w:rsidP="00A32F90">
      <w:pPr>
        <w:shd w:val="clear" w:color="auto" w:fill="FFFFFF"/>
        <w:spacing w:line="330" w:lineRule="atLeast"/>
        <w:rPr>
          <w:rFonts w:eastAsia="Times New Roman" w:cs="Arial"/>
          <w:b/>
          <w:sz w:val="18"/>
          <w:szCs w:val="18"/>
          <w:lang w:eastAsia="nb-NO"/>
        </w:rPr>
      </w:pPr>
      <w:r w:rsidRPr="009A39C5">
        <w:rPr>
          <w:rFonts w:eastAsia="Times New Roman" w:cs="Arial"/>
          <w:b/>
          <w:sz w:val="18"/>
          <w:szCs w:val="18"/>
          <w:lang w:eastAsia="nb-NO"/>
        </w:rPr>
        <w:t>Kapittel 2 om rapportering og evaluering av opplæringen</w:t>
      </w:r>
    </w:p>
    <w:p w14:paraId="3AB23DCF"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62FA01E4" w14:textId="77777777" w:rsidR="00A32F90" w:rsidRPr="009A39C5" w:rsidRDefault="00A32F90" w:rsidP="00A32F90">
      <w:pPr>
        <w:shd w:val="clear" w:color="auto" w:fill="FFFFFF"/>
        <w:spacing w:line="330" w:lineRule="atLeast"/>
        <w:rPr>
          <w:rFonts w:eastAsia="Times New Roman" w:cs="Arial"/>
          <w:i/>
          <w:iCs/>
          <w:sz w:val="18"/>
          <w:szCs w:val="18"/>
          <w:lang w:eastAsia="nb-NO"/>
        </w:rPr>
      </w:pPr>
      <w:r w:rsidRPr="009A39C5">
        <w:rPr>
          <w:rFonts w:eastAsia="Times New Roman" w:cs="Arial"/>
          <w:i/>
          <w:sz w:val="18"/>
          <w:szCs w:val="18"/>
          <w:lang w:eastAsia="nb-NO"/>
        </w:rPr>
        <w:t>Til § 2-3a:</w:t>
      </w:r>
    </w:p>
    <w:p w14:paraId="2C2783E9" w14:textId="77777777" w:rsidR="00A32F90" w:rsidRPr="009A39C5" w:rsidRDefault="00A32F90" w:rsidP="00A32F90">
      <w:pPr>
        <w:shd w:val="clear" w:color="auto" w:fill="FFFFFF"/>
        <w:spacing w:line="330" w:lineRule="atLeast"/>
        <w:rPr>
          <w:rFonts w:eastAsia="Times New Roman" w:cs="Arial"/>
          <w:iCs/>
          <w:sz w:val="18"/>
          <w:szCs w:val="18"/>
          <w:lang w:eastAsia="nb-NO"/>
        </w:rPr>
      </w:pPr>
    </w:p>
    <w:p w14:paraId="02FC53B2" w14:textId="77777777" w:rsidR="00A32F90" w:rsidRPr="009A39C5" w:rsidRDefault="00A32F90" w:rsidP="00A32F90">
      <w:pPr>
        <w:shd w:val="clear" w:color="auto" w:fill="FFFFFF"/>
        <w:spacing w:line="330" w:lineRule="atLeast"/>
        <w:rPr>
          <w:rFonts w:eastAsia="Times New Roman" w:cs="Arial"/>
          <w:iCs/>
          <w:sz w:val="18"/>
          <w:szCs w:val="18"/>
          <w:lang w:eastAsia="nb-NO"/>
        </w:rPr>
      </w:pPr>
      <w:r w:rsidRPr="009A39C5">
        <w:rPr>
          <w:rFonts w:eastAsia="Times New Roman" w:cs="Arial"/>
          <w:iCs/>
          <w:sz w:val="18"/>
          <w:szCs w:val="18"/>
          <w:lang w:eastAsia="nb-NO"/>
        </w:rPr>
        <w:t>«</w:t>
      </w:r>
      <w:proofErr w:type="spellStart"/>
      <w:r w:rsidRPr="009A39C5">
        <w:rPr>
          <w:rFonts w:eastAsia="Times New Roman" w:cs="Arial"/>
          <w:iCs/>
          <w:sz w:val="18"/>
          <w:szCs w:val="18"/>
          <w:lang w:eastAsia="nb-NO"/>
        </w:rPr>
        <w:t>Praksisbrevkandidatar</w:t>
      </w:r>
      <w:proofErr w:type="spellEnd"/>
      <w:r w:rsidRPr="009A39C5">
        <w:rPr>
          <w:rFonts w:eastAsia="Times New Roman" w:cs="Arial"/>
          <w:iCs/>
          <w:sz w:val="18"/>
          <w:szCs w:val="18"/>
          <w:lang w:eastAsia="nb-NO"/>
        </w:rPr>
        <w:t xml:space="preserve">» er innarbeidet i </w:t>
      </w:r>
      <w:r w:rsidRPr="009A39C5">
        <w:rPr>
          <w:rFonts w:eastAsia="Times New Roman" w:cs="Arial"/>
          <w:i/>
          <w:iCs/>
          <w:sz w:val="18"/>
          <w:szCs w:val="18"/>
          <w:lang w:eastAsia="nb-NO"/>
        </w:rPr>
        <w:t>overskriften</w:t>
      </w:r>
      <w:r w:rsidRPr="009A39C5">
        <w:rPr>
          <w:rFonts w:eastAsia="Times New Roman" w:cs="Arial"/>
          <w:iCs/>
          <w:sz w:val="18"/>
          <w:szCs w:val="18"/>
          <w:lang w:eastAsia="nb-NO"/>
        </w:rPr>
        <w:t>.</w:t>
      </w:r>
    </w:p>
    <w:p w14:paraId="2523832C"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E6BE89B" w14:textId="77777777" w:rsidR="00A32F90" w:rsidRPr="009A39C5" w:rsidRDefault="00A32F90" w:rsidP="00A32F90">
      <w:pPr>
        <w:shd w:val="clear" w:color="auto" w:fill="FFFFFF"/>
        <w:spacing w:line="330" w:lineRule="atLeast"/>
        <w:rPr>
          <w:rFonts w:eastAsia="Times New Roman" w:cs="Arial"/>
          <w:b/>
          <w:sz w:val="18"/>
          <w:szCs w:val="18"/>
          <w:lang w:eastAsia="nb-NO"/>
        </w:rPr>
      </w:pPr>
      <w:r w:rsidRPr="009A39C5">
        <w:rPr>
          <w:rFonts w:eastAsia="Times New Roman" w:cs="Arial"/>
          <w:b/>
          <w:sz w:val="18"/>
          <w:szCs w:val="18"/>
          <w:lang w:eastAsia="nb-NO"/>
        </w:rPr>
        <w:t>Kapittel 3 om individuell vurdering</w:t>
      </w:r>
    </w:p>
    <w:p w14:paraId="6CC766EF"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38C4DCDB"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3-1:</w:t>
      </w:r>
    </w:p>
    <w:p w14:paraId="7359851D" w14:textId="77777777" w:rsidR="00A32F90" w:rsidRPr="009A39C5" w:rsidRDefault="00A32F90" w:rsidP="00A32F90">
      <w:pPr>
        <w:shd w:val="clear" w:color="auto" w:fill="FFFFFF"/>
        <w:spacing w:line="330" w:lineRule="atLeast"/>
        <w:rPr>
          <w:rFonts w:eastAsia="Times New Roman" w:cs="Arial"/>
          <w:i/>
          <w:iCs/>
          <w:sz w:val="18"/>
          <w:szCs w:val="18"/>
          <w:lang w:eastAsia="nb-NO"/>
        </w:rPr>
      </w:pPr>
    </w:p>
    <w:p w14:paraId="4C549548"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iCs/>
          <w:sz w:val="18"/>
          <w:szCs w:val="18"/>
          <w:lang w:eastAsia="nb-NO"/>
        </w:rPr>
        <w:t>«</w:t>
      </w:r>
      <w:proofErr w:type="spellStart"/>
      <w:r w:rsidRPr="009A39C5">
        <w:rPr>
          <w:rFonts w:eastAsia="Times New Roman" w:cs="Arial"/>
          <w:iCs/>
          <w:sz w:val="18"/>
          <w:szCs w:val="18"/>
          <w:lang w:eastAsia="nb-NO"/>
        </w:rPr>
        <w:t>Praksisbrevkandidatar</w:t>
      </w:r>
      <w:proofErr w:type="spellEnd"/>
      <w:r w:rsidRPr="009A39C5">
        <w:rPr>
          <w:rFonts w:eastAsia="Times New Roman" w:cs="Arial"/>
          <w:iCs/>
          <w:sz w:val="18"/>
          <w:szCs w:val="18"/>
          <w:lang w:eastAsia="nb-NO"/>
        </w:rPr>
        <w:t xml:space="preserve">» er innarbeidet i </w:t>
      </w:r>
      <w:r w:rsidRPr="009A39C5">
        <w:rPr>
          <w:rFonts w:eastAsia="Times New Roman" w:cs="Arial"/>
          <w:i/>
          <w:iCs/>
          <w:sz w:val="18"/>
          <w:szCs w:val="18"/>
          <w:lang w:eastAsia="nb-NO"/>
        </w:rPr>
        <w:t>første ledd</w:t>
      </w:r>
      <w:r w:rsidRPr="009A39C5">
        <w:rPr>
          <w:rFonts w:eastAsia="Times New Roman" w:cs="Arial"/>
          <w:iCs/>
          <w:sz w:val="18"/>
          <w:szCs w:val="18"/>
          <w:lang w:eastAsia="nb-NO"/>
        </w:rPr>
        <w:t xml:space="preserve">, </w:t>
      </w:r>
      <w:r w:rsidRPr="009A39C5">
        <w:rPr>
          <w:rFonts w:eastAsia="Times New Roman" w:cs="Arial"/>
          <w:i/>
          <w:iCs/>
          <w:sz w:val="18"/>
          <w:szCs w:val="18"/>
          <w:lang w:eastAsia="nb-NO"/>
        </w:rPr>
        <w:t>fjerde ledd</w:t>
      </w:r>
      <w:r w:rsidRPr="009A39C5">
        <w:rPr>
          <w:rFonts w:eastAsia="Times New Roman" w:cs="Arial"/>
          <w:iCs/>
          <w:sz w:val="18"/>
          <w:szCs w:val="18"/>
          <w:lang w:eastAsia="nb-NO"/>
        </w:rPr>
        <w:t xml:space="preserve"> og </w:t>
      </w:r>
      <w:r w:rsidRPr="009A39C5">
        <w:rPr>
          <w:rFonts w:eastAsia="Times New Roman" w:cs="Arial"/>
          <w:i/>
          <w:iCs/>
          <w:sz w:val="18"/>
          <w:szCs w:val="18"/>
          <w:lang w:eastAsia="nb-NO"/>
        </w:rPr>
        <w:t>femte ledd</w:t>
      </w:r>
      <w:r w:rsidRPr="009A39C5">
        <w:rPr>
          <w:rFonts w:eastAsia="Times New Roman" w:cs="Arial"/>
          <w:iCs/>
          <w:sz w:val="18"/>
          <w:szCs w:val="18"/>
          <w:lang w:eastAsia="nb-NO"/>
        </w:rPr>
        <w:t>.</w:t>
      </w:r>
    </w:p>
    <w:p w14:paraId="63EFCCC9" w14:textId="77777777" w:rsidR="00A32F90" w:rsidRPr="009A39C5" w:rsidRDefault="00A32F90" w:rsidP="00A32F90">
      <w:pPr>
        <w:shd w:val="clear" w:color="auto" w:fill="FFFFFF"/>
        <w:spacing w:after="158" w:line="330" w:lineRule="atLeast"/>
        <w:rPr>
          <w:rFonts w:eastAsia="Times New Roman" w:cs="Arial"/>
          <w:sz w:val="18"/>
          <w:szCs w:val="18"/>
          <w:lang w:eastAsia="nb-NO"/>
        </w:rPr>
      </w:pPr>
    </w:p>
    <w:p w14:paraId="01902EDD"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 xml:space="preserve">Til § 3-2: </w:t>
      </w:r>
    </w:p>
    <w:p w14:paraId="136280B8" w14:textId="77777777" w:rsidR="00A32F90" w:rsidRPr="009A39C5" w:rsidRDefault="00A32F90" w:rsidP="00A32F90">
      <w:pPr>
        <w:shd w:val="clear" w:color="auto" w:fill="FFFFFF"/>
        <w:spacing w:line="330" w:lineRule="atLeast"/>
        <w:rPr>
          <w:rFonts w:eastAsia="Times New Roman" w:cs="Arial"/>
          <w:i/>
          <w:iCs/>
          <w:sz w:val="18"/>
          <w:szCs w:val="18"/>
          <w:lang w:eastAsia="nb-NO"/>
        </w:rPr>
      </w:pPr>
    </w:p>
    <w:p w14:paraId="44F0E1AB" w14:textId="77777777" w:rsidR="00A32F90" w:rsidRPr="009A39C5" w:rsidRDefault="00A32F90" w:rsidP="00A32F90">
      <w:pPr>
        <w:shd w:val="clear" w:color="auto" w:fill="FFFFFF"/>
        <w:spacing w:line="330" w:lineRule="atLeast"/>
        <w:rPr>
          <w:rFonts w:eastAsia="Times New Roman" w:cs="Arial"/>
          <w:iCs/>
          <w:sz w:val="18"/>
          <w:szCs w:val="18"/>
          <w:lang w:eastAsia="nb-NO"/>
        </w:rPr>
      </w:pPr>
      <w:r w:rsidRPr="009A39C5">
        <w:rPr>
          <w:rFonts w:eastAsia="Times New Roman" w:cs="Arial"/>
          <w:iCs/>
          <w:sz w:val="18"/>
          <w:szCs w:val="18"/>
          <w:lang w:eastAsia="nb-NO"/>
        </w:rPr>
        <w:t xml:space="preserve">«Praksisbrevkandidaten» er innarbeidet i </w:t>
      </w:r>
      <w:r w:rsidRPr="009A39C5">
        <w:rPr>
          <w:rFonts w:eastAsia="Times New Roman" w:cs="Arial"/>
          <w:i/>
          <w:iCs/>
          <w:sz w:val="18"/>
          <w:szCs w:val="18"/>
          <w:lang w:eastAsia="nb-NO"/>
        </w:rPr>
        <w:t>første ledd.</w:t>
      </w:r>
    </w:p>
    <w:p w14:paraId="680E45C2" w14:textId="77777777" w:rsidR="00A32F90" w:rsidRPr="009A39C5" w:rsidRDefault="00A32F90" w:rsidP="00A32F90">
      <w:pPr>
        <w:shd w:val="clear" w:color="auto" w:fill="FFFFFF"/>
        <w:spacing w:line="330" w:lineRule="atLeast"/>
        <w:rPr>
          <w:rFonts w:eastAsia="Times New Roman" w:cs="Arial"/>
          <w:iCs/>
          <w:sz w:val="18"/>
          <w:szCs w:val="18"/>
          <w:lang w:eastAsia="nb-NO"/>
        </w:rPr>
      </w:pPr>
    </w:p>
    <w:p w14:paraId="23E80CCD" w14:textId="77777777" w:rsidR="003F6B3A" w:rsidRDefault="003F6B3A" w:rsidP="00A32F90">
      <w:pPr>
        <w:shd w:val="clear" w:color="auto" w:fill="FFFFFF"/>
        <w:spacing w:line="330" w:lineRule="atLeast"/>
        <w:rPr>
          <w:rFonts w:eastAsia="Times New Roman" w:cs="Arial"/>
          <w:i/>
          <w:sz w:val="18"/>
          <w:szCs w:val="18"/>
          <w:lang w:eastAsia="nb-NO"/>
        </w:rPr>
      </w:pPr>
    </w:p>
    <w:p w14:paraId="0697038A"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3-3:</w:t>
      </w:r>
    </w:p>
    <w:p w14:paraId="6A6F735C"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50A99365"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«Praksisbrevkandidaten» er innarbeidet i </w:t>
      </w:r>
      <w:r w:rsidRPr="009A39C5">
        <w:rPr>
          <w:rFonts w:eastAsia="Times New Roman" w:cs="Arial"/>
          <w:i/>
          <w:sz w:val="18"/>
          <w:szCs w:val="18"/>
          <w:lang w:eastAsia="nb-NO"/>
        </w:rPr>
        <w:t>andre ledd</w:t>
      </w:r>
      <w:r w:rsidRPr="009A39C5">
        <w:rPr>
          <w:rFonts w:eastAsia="Times New Roman" w:cs="Arial"/>
          <w:sz w:val="18"/>
          <w:szCs w:val="18"/>
          <w:lang w:eastAsia="nb-NO"/>
        </w:rPr>
        <w:t xml:space="preserve"> og </w:t>
      </w:r>
      <w:r w:rsidRPr="009A39C5">
        <w:rPr>
          <w:rFonts w:eastAsia="Times New Roman" w:cs="Arial"/>
          <w:i/>
          <w:sz w:val="18"/>
          <w:szCs w:val="18"/>
          <w:lang w:eastAsia="nb-NO"/>
        </w:rPr>
        <w:t>tredje ledd</w:t>
      </w:r>
      <w:r w:rsidRPr="009A39C5">
        <w:rPr>
          <w:rFonts w:eastAsia="Times New Roman" w:cs="Arial"/>
          <w:sz w:val="18"/>
          <w:szCs w:val="18"/>
          <w:lang w:eastAsia="nb-NO"/>
        </w:rPr>
        <w:t>.</w:t>
      </w:r>
    </w:p>
    <w:p w14:paraId="14887704"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24A8874" w14:textId="77777777" w:rsidR="00A32F90" w:rsidRPr="009A39C5" w:rsidRDefault="00A32F90" w:rsidP="00A32F90">
      <w:pPr>
        <w:shd w:val="clear" w:color="auto" w:fill="FFFFFF"/>
        <w:spacing w:line="330" w:lineRule="atLeast"/>
        <w:rPr>
          <w:rFonts w:eastAsia="Times New Roman" w:cs="Arial"/>
          <w:i/>
          <w:iCs/>
          <w:sz w:val="18"/>
          <w:szCs w:val="18"/>
          <w:lang w:eastAsia="nb-NO"/>
        </w:rPr>
      </w:pPr>
      <w:r w:rsidRPr="009A39C5">
        <w:rPr>
          <w:rFonts w:eastAsia="Times New Roman" w:cs="Arial"/>
          <w:i/>
          <w:sz w:val="18"/>
          <w:szCs w:val="18"/>
          <w:lang w:eastAsia="nb-NO"/>
        </w:rPr>
        <w:t>Til § 3-8:</w:t>
      </w:r>
    </w:p>
    <w:p w14:paraId="1061A63B" w14:textId="77777777" w:rsidR="00A32F90" w:rsidRPr="009A39C5" w:rsidRDefault="00A32F90" w:rsidP="00A32F90">
      <w:pPr>
        <w:shd w:val="clear" w:color="auto" w:fill="FFFFFF"/>
        <w:spacing w:line="330" w:lineRule="atLeast"/>
        <w:rPr>
          <w:rFonts w:eastAsia="Times New Roman" w:cs="Arial"/>
          <w:i/>
          <w:iCs/>
          <w:sz w:val="18"/>
          <w:szCs w:val="18"/>
          <w:lang w:eastAsia="nb-NO"/>
        </w:rPr>
      </w:pPr>
    </w:p>
    <w:p w14:paraId="0D32E1FB" w14:textId="77777777" w:rsidR="00A32F90" w:rsidRPr="009A39C5" w:rsidRDefault="00A32F90" w:rsidP="00A32F90">
      <w:pPr>
        <w:shd w:val="clear" w:color="auto" w:fill="FFFFFF"/>
        <w:spacing w:line="330" w:lineRule="atLeast"/>
        <w:rPr>
          <w:rFonts w:eastAsia="Times New Roman" w:cs="Arial"/>
          <w:iCs/>
          <w:sz w:val="18"/>
          <w:szCs w:val="18"/>
          <w:lang w:eastAsia="nb-NO"/>
        </w:rPr>
      </w:pPr>
      <w:r w:rsidRPr="009A39C5">
        <w:rPr>
          <w:rFonts w:eastAsia="Times New Roman" w:cs="Arial"/>
          <w:iCs/>
          <w:sz w:val="18"/>
          <w:szCs w:val="18"/>
          <w:lang w:eastAsia="nb-NO"/>
        </w:rPr>
        <w:t xml:space="preserve">«Praksisbrevkandidaten» er innarbeidet i </w:t>
      </w:r>
      <w:r w:rsidRPr="009A39C5">
        <w:rPr>
          <w:rFonts w:eastAsia="Times New Roman" w:cs="Arial"/>
          <w:i/>
          <w:iCs/>
          <w:sz w:val="18"/>
          <w:szCs w:val="18"/>
          <w:lang w:eastAsia="nb-NO"/>
        </w:rPr>
        <w:t>første ledd</w:t>
      </w:r>
      <w:r w:rsidRPr="009A39C5">
        <w:rPr>
          <w:rFonts w:eastAsia="Times New Roman" w:cs="Arial"/>
          <w:iCs/>
          <w:sz w:val="18"/>
          <w:szCs w:val="18"/>
          <w:lang w:eastAsia="nb-NO"/>
        </w:rPr>
        <w:t>.</w:t>
      </w:r>
    </w:p>
    <w:p w14:paraId="741404AA"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3F03ED96"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 xml:space="preserve">Til § 3-10: </w:t>
      </w:r>
    </w:p>
    <w:p w14:paraId="14BE68D7"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67C8AF4F"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«Praksisbrevkandidat»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18FA542D"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67BFA18"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3-11:</w:t>
      </w:r>
    </w:p>
    <w:p w14:paraId="6D3649F3"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56BFEA4F"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«Praksisbrevkandidaten» er innarbeidet </w:t>
      </w:r>
      <w:r w:rsidRPr="009A39C5">
        <w:rPr>
          <w:rFonts w:eastAsia="Times New Roman" w:cs="Arial"/>
          <w:i/>
          <w:sz w:val="18"/>
          <w:szCs w:val="18"/>
          <w:lang w:eastAsia="nb-NO"/>
        </w:rPr>
        <w:t>første ledd</w:t>
      </w:r>
      <w:r w:rsidRPr="009A39C5">
        <w:rPr>
          <w:rFonts w:eastAsia="Times New Roman" w:cs="Arial"/>
          <w:sz w:val="18"/>
          <w:szCs w:val="18"/>
          <w:lang w:eastAsia="nb-NO"/>
        </w:rPr>
        <w:t xml:space="preserve">, </w:t>
      </w:r>
      <w:r w:rsidRPr="009A39C5">
        <w:rPr>
          <w:rFonts w:eastAsia="Times New Roman" w:cs="Arial"/>
          <w:i/>
          <w:sz w:val="18"/>
          <w:szCs w:val="18"/>
          <w:lang w:eastAsia="nb-NO"/>
        </w:rPr>
        <w:t>andre ledd</w:t>
      </w:r>
      <w:r w:rsidRPr="009A39C5">
        <w:rPr>
          <w:rFonts w:eastAsia="Times New Roman" w:cs="Arial"/>
          <w:sz w:val="18"/>
          <w:szCs w:val="18"/>
          <w:lang w:eastAsia="nb-NO"/>
        </w:rPr>
        <w:t xml:space="preserve"> og </w:t>
      </w:r>
      <w:r w:rsidRPr="009A39C5">
        <w:rPr>
          <w:rFonts w:eastAsia="Times New Roman" w:cs="Arial"/>
          <w:i/>
          <w:sz w:val="18"/>
          <w:szCs w:val="18"/>
          <w:lang w:eastAsia="nb-NO"/>
        </w:rPr>
        <w:t>tredje ledd</w:t>
      </w:r>
      <w:r w:rsidRPr="009A39C5">
        <w:rPr>
          <w:rFonts w:eastAsia="Times New Roman" w:cs="Arial"/>
          <w:sz w:val="18"/>
          <w:szCs w:val="18"/>
          <w:lang w:eastAsia="nb-NO"/>
        </w:rPr>
        <w:t>.</w:t>
      </w:r>
    </w:p>
    <w:p w14:paraId="1B8CBC6E"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012598BD"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3-12:</w:t>
      </w:r>
    </w:p>
    <w:p w14:paraId="1A6136CC"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1E7FE310"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«Praksisbrevkandidaten»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2B36AF93"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6BFA528F"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3-14:</w:t>
      </w:r>
    </w:p>
    <w:p w14:paraId="7D3E2A53"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54EAA9D0"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«Praksisbrevkandidaten» er innarbeidet i </w:t>
      </w:r>
      <w:r w:rsidRPr="009A39C5">
        <w:rPr>
          <w:rFonts w:eastAsia="Times New Roman" w:cs="Arial"/>
          <w:i/>
          <w:sz w:val="18"/>
          <w:szCs w:val="18"/>
          <w:lang w:eastAsia="nb-NO"/>
        </w:rPr>
        <w:t>overskriften</w:t>
      </w:r>
      <w:r w:rsidRPr="009A39C5">
        <w:rPr>
          <w:rFonts w:eastAsia="Times New Roman" w:cs="Arial"/>
          <w:sz w:val="18"/>
          <w:szCs w:val="18"/>
          <w:lang w:eastAsia="nb-NO"/>
        </w:rPr>
        <w:t xml:space="preserve"> og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49816D8C" w14:textId="77777777" w:rsidR="00A32F90" w:rsidRPr="009A39C5" w:rsidRDefault="00A32F90" w:rsidP="00A32F90">
      <w:pPr>
        <w:shd w:val="clear" w:color="auto" w:fill="FFFFFF"/>
        <w:spacing w:after="158" w:line="330" w:lineRule="atLeast"/>
        <w:rPr>
          <w:rFonts w:eastAsia="Times New Roman" w:cs="Arial"/>
          <w:sz w:val="18"/>
          <w:szCs w:val="18"/>
          <w:lang w:eastAsia="nb-NO"/>
        </w:rPr>
      </w:pPr>
    </w:p>
    <w:p w14:paraId="05547DA9"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3-17:</w:t>
      </w:r>
    </w:p>
    <w:p w14:paraId="15658228"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723EF020"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sz w:val="18"/>
          <w:szCs w:val="18"/>
          <w:lang w:eastAsia="nb-NO"/>
        </w:rPr>
        <w:t xml:space="preserve">«Praksisbrevkandidaten» er innarbeidet i </w:t>
      </w:r>
      <w:r w:rsidRPr="009A39C5">
        <w:rPr>
          <w:rFonts w:eastAsia="Times New Roman" w:cs="Arial"/>
          <w:i/>
          <w:sz w:val="18"/>
          <w:szCs w:val="18"/>
          <w:lang w:eastAsia="nb-NO"/>
        </w:rPr>
        <w:t xml:space="preserve">første ledd. </w:t>
      </w:r>
    </w:p>
    <w:p w14:paraId="738EF348"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4E181481"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i/>
          <w:sz w:val="18"/>
          <w:szCs w:val="18"/>
          <w:lang w:eastAsia="nb-NO"/>
        </w:rPr>
        <w:t>I tredje ledd</w:t>
      </w:r>
      <w:r w:rsidRPr="009A39C5">
        <w:rPr>
          <w:rFonts w:eastAsia="Times New Roman" w:cs="Arial"/>
          <w:sz w:val="18"/>
          <w:szCs w:val="18"/>
          <w:lang w:eastAsia="nb-NO"/>
        </w:rPr>
        <w:t xml:space="preserve"> er også begrepet «praksisbrevprøva» innarbeidet. Endringen innebærer at praksisbrevprøven på lik linje med fag- og svenneprøven og kompetanseprøven, er en sluttvurdering i videregående opplæring.</w:t>
      </w:r>
    </w:p>
    <w:p w14:paraId="0CD782BE"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28E143A0" w14:textId="77777777"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i/>
          <w:sz w:val="18"/>
          <w:szCs w:val="18"/>
        </w:rPr>
        <w:t>Til § 3-49</w:t>
      </w:r>
      <w:r w:rsidRPr="009A39C5">
        <w:rPr>
          <w:rFonts w:eastAsia="Times New Roman" w:cs="Times New Roman"/>
          <w:sz w:val="18"/>
          <w:szCs w:val="18"/>
        </w:rPr>
        <w:t>:</w:t>
      </w:r>
    </w:p>
    <w:p w14:paraId="64EC1CE0" w14:textId="77777777"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«Praksisbrevprøve for </w:t>
      </w:r>
      <w:proofErr w:type="spellStart"/>
      <w:r w:rsidRPr="009A39C5">
        <w:rPr>
          <w:rFonts w:eastAsia="Times New Roman" w:cs="Times New Roman"/>
          <w:sz w:val="18"/>
          <w:szCs w:val="18"/>
        </w:rPr>
        <w:t>praksisbrevkandidatar</w:t>
      </w:r>
      <w:proofErr w:type="spellEnd"/>
      <w:r w:rsidRPr="009A39C5">
        <w:rPr>
          <w:rFonts w:eastAsia="Times New Roman" w:cs="Times New Roman"/>
          <w:sz w:val="18"/>
          <w:szCs w:val="18"/>
        </w:rPr>
        <w:t xml:space="preserve">» er innarbeidet i </w:t>
      </w:r>
      <w:r w:rsidRPr="009A39C5">
        <w:rPr>
          <w:rFonts w:eastAsia="Times New Roman" w:cs="Times New Roman"/>
          <w:i/>
          <w:sz w:val="18"/>
          <w:szCs w:val="18"/>
        </w:rPr>
        <w:t xml:space="preserve">overskriften. </w:t>
      </w:r>
      <w:r w:rsidRPr="009A39C5">
        <w:rPr>
          <w:rFonts w:eastAsia="Times New Roman" w:cs="Times New Roman"/>
          <w:sz w:val="18"/>
          <w:szCs w:val="18"/>
        </w:rPr>
        <w:t xml:space="preserve">«Praksisbrevprøva» er innarbeidet i gjeldende </w:t>
      </w:r>
      <w:r w:rsidRPr="009A39C5">
        <w:rPr>
          <w:rFonts w:eastAsia="Times New Roman" w:cs="Times New Roman"/>
          <w:i/>
          <w:sz w:val="18"/>
          <w:szCs w:val="18"/>
        </w:rPr>
        <w:t>andre ledd</w:t>
      </w:r>
      <w:r w:rsidRPr="009A39C5">
        <w:rPr>
          <w:rFonts w:eastAsia="Times New Roman" w:cs="Times New Roman"/>
          <w:sz w:val="18"/>
          <w:szCs w:val="18"/>
        </w:rPr>
        <w:t>. «Praksisbrevkandidaten» er innarbeidet i gjeldende</w:t>
      </w:r>
      <w:r w:rsidRPr="009A39C5">
        <w:rPr>
          <w:rFonts w:eastAsia="Times New Roman" w:cs="Times New Roman"/>
          <w:i/>
          <w:sz w:val="18"/>
          <w:szCs w:val="18"/>
        </w:rPr>
        <w:t xml:space="preserve"> tredje ledd.</w:t>
      </w:r>
    </w:p>
    <w:p w14:paraId="511CAFB7" w14:textId="77777777"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Bestemmelsens første ledd foreslås endret slik at også praksisbrevprøven innarbeides her. Det innebærer at første ledd regulerer både praksisbrevprøven og kompetanseprøven. Endringen fastsetter at det er fylkeskommunen som har ansvaret for å gjennomføre praksisbrevprøven i samsvar med den lokale læreplanen. Andre punktum i første ledd er likt for praksisbrevprøven og kompetanseprøven, og fastsetter at prøvene skal gjennomføres i samsvar med reglene i kapittel 3 i </w:t>
      </w:r>
      <w:proofErr w:type="spellStart"/>
      <w:r w:rsidRPr="009A39C5">
        <w:rPr>
          <w:rFonts w:eastAsia="Times New Roman" w:cs="Times New Roman"/>
          <w:sz w:val="18"/>
          <w:szCs w:val="18"/>
        </w:rPr>
        <w:lastRenderedPageBreak/>
        <w:t>forskriften</w:t>
      </w:r>
      <w:proofErr w:type="spellEnd"/>
      <w:r w:rsidRPr="009A39C5">
        <w:rPr>
          <w:rFonts w:eastAsia="Times New Roman" w:cs="Times New Roman"/>
          <w:sz w:val="18"/>
          <w:szCs w:val="18"/>
        </w:rPr>
        <w:t xml:space="preserve"> og at fylkeskommunen har ansvaret for at prøvekandidatene kjenner til bestemmelsene som regulerer prøven. </w:t>
      </w:r>
    </w:p>
    <w:p w14:paraId="548DE05D"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3-50:</w:t>
      </w:r>
    </w:p>
    <w:p w14:paraId="61E5244D"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2EAE99FB"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«Praksisbrevprøve» er innarbeidet i</w:t>
      </w:r>
      <w:r w:rsidRPr="009A39C5">
        <w:rPr>
          <w:rFonts w:eastAsia="Times New Roman" w:cs="Arial"/>
          <w:i/>
          <w:sz w:val="18"/>
          <w:szCs w:val="18"/>
          <w:lang w:eastAsia="nb-NO"/>
        </w:rPr>
        <w:t xml:space="preserve"> overskriften</w:t>
      </w:r>
      <w:r w:rsidRPr="009A39C5">
        <w:rPr>
          <w:rFonts w:eastAsia="Times New Roman" w:cs="Arial"/>
          <w:sz w:val="18"/>
          <w:szCs w:val="18"/>
          <w:lang w:eastAsia="nb-NO"/>
        </w:rPr>
        <w:t xml:space="preserve"> og «praksisbrevkandidaten» og «praksisbrevprøva»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7B55FD42"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2CE1CD55"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3-51:</w:t>
      </w:r>
    </w:p>
    <w:p w14:paraId="010B1233" w14:textId="77777777" w:rsidR="00807FCF" w:rsidRDefault="00807FCF" w:rsidP="00A32F90">
      <w:pPr>
        <w:shd w:val="clear" w:color="auto" w:fill="FFFFFF"/>
        <w:spacing w:line="330" w:lineRule="atLeast"/>
        <w:rPr>
          <w:rFonts w:eastAsia="Times New Roman" w:cs="Arial"/>
          <w:sz w:val="18"/>
          <w:szCs w:val="18"/>
          <w:lang w:eastAsia="nb-NO"/>
        </w:rPr>
      </w:pPr>
    </w:p>
    <w:p w14:paraId="0F312A77" w14:textId="77777777" w:rsidR="004B3884" w:rsidRDefault="002E7C5F" w:rsidP="00A32F90">
      <w:pPr>
        <w:shd w:val="clear" w:color="auto" w:fill="FFFFFF"/>
        <w:spacing w:line="330" w:lineRule="atLeast"/>
        <w:rPr>
          <w:rFonts w:eastAsia="Times New Roman" w:cs="Arial"/>
          <w:sz w:val="18"/>
          <w:szCs w:val="18"/>
          <w:lang w:eastAsia="nb-NO"/>
        </w:rPr>
      </w:pPr>
      <w:r>
        <w:rPr>
          <w:rFonts w:eastAsia="Times New Roman" w:cs="Arial"/>
          <w:sz w:val="18"/>
          <w:szCs w:val="18"/>
          <w:lang w:eastAsia="nb-NO"/>
        </w:rPr>
        <w:t>«</w:t>
      </w:r>
      <w:proofErr w:type="spellStart"/>
      <w:r>
        <w:rPr>
          <w:rFonts w:eastAsia="Times New Roman" w:cs="Arial"/>
          <w:sz w:val="18"/>
          <w:szCs w:val="18"/>
          <w:lang w:eastAsia="nb-NO"/>
        </w:rPr>
        <w:t>Praksisbrevkandidatane</w:t>
      </w:r>
      <w:proofErr w:type="spellEnd"/>
      <w:r>
        <w:rPr>
          <w:rFonts w:eastAsia="Times New Roman" w:cs="Arial"/>
          <w:sz w:val="18"/>
          <w:szCs w:val="18"/>
          <w:lang w:eastAsia="nb-NO"/>
        </w:rPr>
        <w:t xml:space="preserve">», «praksisbrevprøva» og «praksisbrev» er innarbeidet i </w:t>
      </w:r>
      <w:r w:rsidRPr="002E7C5F">
        <w:rPr>
          <w:rFonts w:eastAsia="Times New Roman" w:cs="Arial"/>
          <w:i/>
          <w:sz w:val="18"/>
          <w:szCs w:val="18"/>
          <w:lang w:eastAsia="nb-NO"/>
        </w:rPr>
        <w:t>andre ledd</w:t>
      </w:r>
      <w:r>
        <w:rPr>
          <w:rFonts w:eastAsia="Times New Roman" w:cs="Arial"/>
          <w:sz w:val="18"/>
          <w:szCs w:val="18"/>
          <w:lang w:eastAsia="nb-NO"/>
        </w:rPr>
        <w:t xml:space="preserve">. </w:t>
      </w:r>
    </w:p>
    <w:p w14:paraId="0CE0355E" w14:textId="77777777" w:rsidR="004B3884" w:rsidRDefault="004B3884" w:rsidP="00A32F90">
      <w:pPr>
        <w:shd w:val="clear" w:color="auto" w:fill="FFFFFF"/>
        <w:spacing w:line="330" w:lineRule="atLeast"/>
        <w:rPr>
          <w:rFonts w:eastAsia="Times New Roman" w:cs="Arial"/>
          <w:sz w:val="18"/>
          <w:szCs w:val="18"/>
          <w:lang w:eastAsia="nb-NO"/>
        </w:rPr>
      </w:pPr>
    </w:p>
    <w:p w14:paraId="3B885232" w14:textId="5CF7CA50" w:rsidR="00A32F90" w:rsidRPr="004B3884" w:rsidRDefault="002E7C5F" w:rsidP="00A32F90">
      <w:pPr>
        <w:shd w:val="clear" w:color="auto" w:fill="FFFFFF"/>
        <w:spacing w:line="330" w:lineRule="atLeast"/>
        <w:rPr>
          <w:rFonts w:eastAsia="Times New Roman" w:cs="Arial"/>
          <w:sz w:val="18"/>
          <w:szCs w:val="18"/>
          <w:lang w:eastAsia="nb-NO"/>
        </w:rPr>
      </w:pPr>
      <w:r>
        <w:rPr>
          <w:rFonts w:eastAsia="Times New Roman" w:cs="Arial"/>
          <w:sz w:val="18"/>
          <w:szCs w:val="18"/>
          <w:lang w:eastAsia="nb-NO"/>
        </w:rPr>
        <w:t xml:space="preserve">I tillegg </w:t>
      </w:r>
      <w:r w:rsidR="005B1B22">
        <w:rPr>
          <w:rFonts w:eastAsia="Times New Roman" w:cs="Arial"/>
          <w:sz w:val="18"/>
          <w:szCs w:val="18"/>
          <w:lang w:eastAsia="nb-NO"/>
        </w:rPr>
        <w:t>foreslås</w:t>
      </w:r>
      <w:r w:rsidR="00A4407B">
        <w:rPr>
          <w:rFonts w:eastAsia="Times New Roman" w:cs="Arial"/>
          <w:sz w:val="18"/>
          <w:szCs w:val="18"/>
          <w:lang w:eastAsia="nb-NO"/>
        </w:rPr>
        <w:t xml:space="preserve"> et nytt </w:t>
      </w:r>
      <w:r w:rsidR="00A4407B" w:rsidRPr="00C715B8">
        <w:rPr>
          <w:rFonts w:eastAsia="Times New Roman" w:cs="Arial"/>
          <w:i/>
          <w:sz w:val="18"/>
          <w:szCs w:val="18"/>
          <w:lang w:eastAsia="nb-NO"/>
        </w:rPr>
        <w:t>annet punktum</w:t>
      </w:r>
      <w:r w:rsidR="00A4407B">
        <w:rPr>
          <w:rFonts w:eastAsia="Times New Roman" w:cs="Arial"/>
          <w:sz w:val="18"/>
          <w:szCs w:val="18"/>
          <w:lang w:eastAsia="nb-NO"/>
        </w:rPr>
        <w:t xml:space="preserve"> i </w:t>
      </w:r>
      <w:r w:rsidR="00213F4C">
        <w:rPr>
          <w:rFonts w:eastAsia="Times New Roman" w:cs="Arial"/>
          <w:sz w:val="18"/>
          <w:szCs w:val="18"/>
          <w:lang w:eastAsia="nb-NO"/>
        </w:rPr>
        <w:t xml:space="preserve">bestemmelsens </w:t>
      </w:r>
      <w:r w:rsidR="00A4407B">
        <w:rPr>
          <w:rFonts w:eastAsia="Times New Roman" w:cs="Arial"/>
          <w:sz w:val="18"/>
          <w:szCs w:val="18"/>
          <w:lang w:eastAsia="nb-NO"/>
        </w:rPr>
        <w:t>andre ledd</w:t>
      </w:r>
      <w:r w:rsidR="00A5018D">
        <w:rPr>
          <w:rFonts w:eastAsia="Times New Roman" w:cs="Arial"/>
          <w:sz w:val="18"/>
          <w:szCs w:val="18"/>
          <w:lang w:eastAsia="nb-NO"/>
        </w:rPr>
        <w:t>.</w:t>
      </w:r>
      <w:r w:rsidR="00A5018D">
        <w:rPr>
          <w:rFonts w:eastAsia="Times New Roman" w:cs="Arial"/>
          <w:i/>
          <w:sz w:val="18"/>
          <w:szCs w:val="18"/>
          <w:lang w:eastAsia="nb-NO"/>
        </w:rPr>
        <w:t xml:space="preserve"> </w:t>
      </w:r>
      <w:r w:rsidR="00A32F90" w:rsidRPr="00626234">
        <w:rPr>
          <w:rFonts w:eastAsia="Times New Roman" w:cs="Arial"/>
          <w:sz w:val="18"/>
          <w:szCs w:val="18"/>
          <w:lang w:eastAsia="nb-NO"/>
        </w:rPr>
        <w:t>Andre ledd</w:t>
      </w:r>
      <w:r w:rsidR="00A32F90" w:rsidRPr="009A39C5">
        <w:rPr>
          <w:rFonts w:eastAsia="Times New Roman" w:cs="Arial"/>
          <w:sz w:val="18"/>
          <w:szCs w:val="18"/>
          <w:lang w:eastAsia="nb-NO"/>
        </w:rPr>
        <w:t xml:space="preserve"> i bestemmelsen er et unntak fra første ledd. </w:t>
      </w:r>
      <w:r w:rsidR="004B3884">
        <w:rPr>
          <w:rFonts w:eastAsia="Times New Roman" w:cs="Arial"/>
          <w:sz w:val="18"/>
          <w:szCs w:val="18"/>
          <w:lang w:eastAsia="nb-NO"/>
        </w:rPr>
        <w:t>N</w:t>
      </w:r>
      <w:r w:rsidR="00A4407B">
        <w:rPr>
          <w:rFonts w:eastAsia="Times New Roman" w:cs="Arial"/>
          <w:sz w:val="18"/>
          <w:szCs w:val="18"/>
          <w:lang w:eastAsia="nb-NO"/>
        </w:rPr>
        <w:t xml:space="preserve">ytt </w:t>
      </w:r>
      <w:r w:rsidR="00C715B8" w:rsidRPr="00C715B8">
        <w:rPr>
          <w:rFonts w:eastAsia="Times New Roman" w:cs="Arial"/>
          <w:i/>
          <w:sz w:val="18"/>
          <w:szCs w:val="18"/>
          <w:lang w:eastAsia="nb-NO"/>
        </w:rPr>
        <w:t xml:space="preserve">annet </w:t>
      </w:r>
      <w:r w:rsidR="00A4407B" w:rsidRPr="00C715B8">
        <w:rPr>
          <w:rFonts w:eastAsia="Times New Roman" w:cs="Arial"/>
          <w:i/>
          <w:sz w:val="18"/>
          <w:szCs w:val="18"/>
          <w:lang w:eastAsia="nb-NO"/>
        </w:rPr>
        <w:t>punktum</w:t>
      </w:r>
      <w:r w:rsidR="00A4407B">
        <w:rPr>
          <w:rFonts w:eastAsia="Times New Roman" w:cs="Arial"/>
          <w:sz w:val="18"/>
          <w:szCs w:val="18"/>
          <w:lang w:eastAsia="nb-NO"/>
        </w:rPr>
        <w:t xml:space="preserve"> i andre ledd</w:t>
      </w:r>
      <w:r w:rsidR="0078012A">
        <w:rPr>
          <w:rFonts w:eastAsia="Times New Roman" w:cs="Arial"/>
          <w:sz w:val="18"/>
          <w:szCs w:val="18"/>
          <w:lang w:eastAsia="nb-NO"/>
        </w:rPr>
        <w:t xml:space="preserve"> fastsetter</w:t>
      </w:r>
      <w:r w:rsidR="00A32F90" w:rsidRPr="009A39C5">
        <w:rPr>
          <w:rFonts w:eastAsia="Times New Roman" w:cs="Arial"/>
          <w:sz w:val="18"/>
          <w:szCs w:val="18"/>
          <w:lang w:eastAsia="nb-NO"/>
        </w:rPr>
        <w:t xml:space="preserve"> at praksisbrevkandidater </w:t>
      </w:r>
      <w:r w:rsidR="00A4407B">
        <w:rPr>
          <w:rFonts w:eastAsia="Times New Roman" w:cs="Arial"/>
          <w:sz w:val="18"/>
          <w:szCs w:val="18"/>
          <w:lang w:eastAsia="nb-NO"/>
        </w:rPr>
        <w:t>som ikke har bestått i inntil ett</w:t>
      </w:r>
      <w:r w:rsidR="00A32F90" w:rsidRPr="009A39C5">
        <w:rPr>
          <w:rFonts w:eastAsia="Times New Roman" w:cs="Arial"/>
          <w:sz w:val="18"/>
          <w:szCs w:val="18"/>
          <w:lang w:eastAsia="nb-NO"/>
        </w:rPr>
        <w:t xml:space="preserve"> fellesfag, likevel kan gjennomføre praksisbrevprøven.</w:t>
      </w:r>
    </w:p>
    <w:p w14:paraId="77C60DC5"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040B34F5" w14:textId="77777777" w:rsidR="00A32F90" w:rsidRPr="009A39C5" w:rsidRDefault="00A32F90" w:rsidP="00A32F90">
      <w:pPr>
        <w:spacing w:after="160" w:line="259" w:lineRule="auto"/>
        <w:rPr>
          <w:rFonts w:eastAsia="Times New Roman" w:cs="Times New Roman"/>
          <w:i/>
          <w:sz w:val="18"/>
          <w:szCs w:val="18"/>
        </w:rPr>
      </w:pPr>
      <w:r w:rsidRPr="009A39C5">
        <w:rPr>
          <w:rFonts w:eastAsia="Times New Roman" w:cs="Times New Roman"/>
          <w:i/>
          <w:sz w:val="18"/>
          <w:szCs w:val="18"/>
        </w:rPr>
        <w:t>Til § 3-60:</w:t>
      </w:r>
    </w:p>
    <w:p w14:paraId="3CFB4E2E" w14:textId="77777777"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«Praksisbrevprøva» er innarbeidet i </w:t>
      </w:r>
      <w:r w:rsidRPr="009A39C5">
        <w:rPr>
          <w:rFonts w:eastAsia="Times New Roman" w:cs="Times New Roman"/>
          <w:i/>
          <w:sz w:val="18"/>
          <w:szCs w:val="18"/>
        </w:rPr>
        <w:t>overskriften</w:t>
      </w:r>
      <w:r w:rsidRPr="009A39C5">
        <w:rPr>
          <w:rFonts w:eastAsia="Times New Roman" w:cs="Times New Roman"/>
          <w:sz w:val="18"/>
          <w:szCs w:val="18"/>
        </w:rPr>
        <w:t>.</w:t>
      </w:r>
    </w:p>
    <w:p w14:paraId="2075643A" w14:textId="09395CBA" w:rsidR="00A21524" w:rsidRDefault="00A21524" w:rsidP="00A32F90">
      <w:pPr>
        <w:spacing w:after="160" w:line="259" w:lineRule="auto"/>
        <w:rPr>
          <w:rFonts w:eastAsia="Times New Roman" w:cs="Times New Roman"/>
          <w:sz w:val="18"/>
          <w:szCs w:val="18"/>
        </w:rPr>
      </w:pPr>
      <w:r>
        <w:rPr>
          <w:rFonts w:eastAsia="Times New Roman" w:cs="Times New Roman"/>
          <w:sz w:val="18"/>
          <w:szCs w:val="18"/>
        </w:rPr>
        <w:t xml:space="preserve">Det foreslås et nytt </w:t>
      </w:r>
      <w:r w:rsidRPr="00A21524">
        <w:rPr>
          <w:rFonts w:eastAsia="Times New Roman" w:cs="Times New Roman"/>
          <w:i/>
          <w:sz w:val="18"/>
          <w:szCs w:val="18"/>
        </w:rPr>
        <w:t>første ledd</w:t>
      </w:r>
      <w:r>
        <w:rPr>
          <w:rFonts w:eastAsia="Times New Roman" w:cs="Times New Roman"/>
          <w:sz w:val="18"/>
          <w:szCs w:val="18"/>
        </w:rPr>
        <w:t xml:space="preserve"> i bestemmelsen der rammene for praksisbrevprøven og kompetanseprøven fastsettes. Innholdsmessig betyr det at det er </w:t>
      </w:r>
      <w:r w:rsidRPr="009A39C5">
        <w:rPr>
          <w:rFonts w:eastAsia="Times New Roman" w:cs="Times New Roman"/>
          <w:sz w:val="18"/>
          <w:szCs w:val="18"/>
        </w:rPr>
        <w:t>fylkeskommunen som har ansvaret for utarbeide og vurdere praksisbrevprøven</w:t>
      </w:r>
      <w:r>
        <w:rPr>
          <w:rFonts w:eastAsia="Times New Roman" w:cs="Times New Roman"/>
          <w:sz w:val="18"/>
          <w:szCs w:val="18"/>
        </w:rPr>
        <w:t xml:space="preserve"> og kompetanseprøven.</w:t>
      </w:r>
    </w:p>
    <w:p w14:paraId="7F90781D" w14:textId="77777777" w:rsidR="002E32F5" w:rsidRDefault="002E32F5" w:rsidP="00A32F90">
      <w:pPr>
        <w:spacing w:after="160" w:line="259" w:lineRule="auto"/>
        <w:rPr>
          <w:rFonts w:eastAsia="Times New Roman" w:cs="Times New Roman"/>
          <w:sz w:val="18"/>
          <w:szCs w:val="18"/>
        </w:rPr>
      </w:pPr>
      <w:r>
        <w:rPr>
          <w:rFonts w:eastAsia="Times New Roman" w:cs="Times New Roman"/>
          <w:sz w:val="18"/>
          <w:szCs w:val="18"/>
        </w:rPr>
        <w:t>Det foreslås et n</w:t>
      </w:r>
      <w:r w:rsidR="00A32F90" w:rsidRPr="009A39C5">
        <w:rPr>
          <w:rFonts w:eastAsia="Times New Roman" w:cs="Times New Roman"/>
          <w:sz w:val="18"/>
          <w:szCs w:val="18"/>
        </w:rPr>
        <w:t xml:space="preserve">ytt </w:t>
      </w:r>
      <w:r w:rsidR="00A21524">
        <w:rPr>
          <w:rFonts w:eastAsia="Times New Roman" w:cs="Times New Roman"/>
          <w:i/>
          <w:sz w:val="18"/>
          <w:szCs w:val="18"/>
        </w:rPr>
        <w:t>andre</w:t>
      </w:r>
      <w:r w:rsidR="00A32F90" w:rsidRPr="009A39C5">
        <w:rPr>
          <w:rFonts w:eastAsia="Times New Roman" w:cs="Times New Roman"/>
          <w:i/>
          <w:sz w:val="18"/>
          <w:szCs w:val="18"/>
        </w:rPr>
        <w:t xml:space="preserve"> ledd</w:t>
      </w:r>
      <w:r>
        <w:rPr>
          <w:rFonts w:eastAsia="Times New Roman" w:cs="Times New Roman"/>
          <w:sz w:val="18"/>
          <w:szCs w:val="18"/>
        </w:rPr>
        <w:t xml:space="preserve"> som</w:t>
      </w:r>
      <w:r w:rsidR="00A21524">
        <w:rPr>
          <w:rFonts w:eastAsia="Times New Roman" w:cs="Times New Roman"/>
          <w:sz w:val="18"/>
          <w:szCs w:val="18"/>
        </w:rPr>
        <w:t xml:space="preserve"> fastsetter </w:t>
      </w:r>
      <w:r w:rsidR="00A32F90" w:rsidRPr="009A39C5">
        <w:rPr>
          <w:rFonts w:eastAsia="Times New Roman" w:cs="Times New Roman"/>
          <w:sz w:val="18"/>
          <w:szCs w:val="18"/>
        </w:rPr>
        <w:t xml:space="preserve">at praksisbrevprøven skal prøve kandidaten sin kompetanse i faget slik den er beskrevet i den lokale læreplanen i faget etter samme prinsipp som for fag- og svenneprøver. </w:t>
      </w:r>
    </w:p>
    <w:p w14:paraId="0FF316E0" w14:textId="44A93D15" w:rsidR="00A32F90" w:rsidRPr="009A39C5" w:rsidRDefault="0043727A" w:rsidP="00A32F90">
      <w:pPr>
        <w:spacing w:after="160" w:line="259" w:lineRule="auto"/>
        <w:rPr>
          <w:rFonts w:eastAsia="Times New Roman" w:cs="Times New Roman"/>
          <w:sz w:val="18"/>
          <w:szCs w:val="18"/>
        </w:rPr>
      </w:pPr>
      <w:r>
        <w:rPr>
          <w:rFonts w:eastAsia="Times New Roman" w:cs="Times New Roman"/>
          <w:sz w:val="18"/>
          <w:szCs w:val="18"/>
        </w:rPr>
        <w:t>I</w:t>
      </w:r>
      <w:r w:rsidR="00A32F90" w:rsidRPr="009A39C5">
        <w:rPr>
          <w:rFonts w:eastAsia="Times New Roman" w:cs="Times New Roman"/>
          <w:sz w:val="18"/>
          <w:szCs w:val="18"/>
        </w:rPr>
        <w:t xml:space="preserve"> bestemmelsens gjeldende tredje ledd, </w:t>
      </w:r>
      <w:r>
        <w:rPr>
          <w:rFonts w:eastAsia="Times New Roman" w:cs="Times New Roman"/>
          <w:sz w:val="18"/>
          <w:szCs w:val="18"/>
        </w:rPr>
        <w:t xml:space="preserve">er det fastsatt at ved vurderingen skal den </w:t>
      </w:r>
      <w:r w:rsidR="00A32F90" w:rsidRPr="009A39C5">
        <w:rPr>
          <w:rFonts w:eastAsia="Times New Roman" w:cs="Times New Roman"/>
          <w:sz w:val="18"/>
          <w:szCs w:val="18"/>
        </w:rPr>
        <w:t>tredelte karakterskalaen etter § 3-4 sjette ledd</w:t>
      </w:r>
      <w:r>
        <w:rPr>
          <w:rFonts w:eastAsia="Times New Roman" w:cs="Times New Roman"/>
          <w:sz w:val="18"/>
          <w:szCs w:val="18"/>
        </w:rPr>
        <w:t xml:space="preserve"> brukes</w:t>
      </w:r>
      <w:r w:rsidR="00A32F90" w:rsidRPr="009A39C5">
        <w:rPr>
          <w:rFonts w:eastAsia="Times New Roman" w:cs="Times New Roman"/>
          <w:sz w:val="18"/>
          <w:szCs w:val="18"/>
        </w:rPr>
        <w:t>.</w:t>
      </w:r>
      <w:r>
        <w:rPr>
          <w:rFonts w:eastAsia="Times New Roman" w:cs="Times New Roman"/>
          <w:sz w:val="18"/>
          <w:szCs w:val="18"/>
        </w:rPr>
        <w:t xml:space="preserve"> </w:t>
      </w:r>
      <w:r w:rsidR="007221B5">
        <w:rPr>
          <w:rFonts w:eastAsia="Times New Roman" w:cs="Times New Roman"/>
          <w:sz w:val="18"/>
          <w:szCs w:val="18"/>
        </w:rPr>
        <w:t>D</w:t>
      </w:r>
      <w:r>
        <w:rPr>
          <w:rFonts w:eastAsia="Times New Roman" w:cs="Times New Roman"/>
          <w:sz w:val="18"/>
          <w:szCs w:val="18"/>
        </w:rPr>
        <w:t>enne bestemmelsen</w:t>
      </w:r>
      <w:r w:rsidR="007221B5">
        <w:rPr>
          <w:rFonts w:eastAsia="Times New Roman" w:cs="Times New Roman"/>
          <w:sz w:val="18"/>
          <w:szCs w:val="18"/>
        </w:rPr>
        <w:t xml:space="preserve"> vil</w:t>
      </w:r>
      <w:r>
        <w:rPr>
          <w:rFonts w:eastAsia="Times New Roman" w:cs="Times New Roman"/>
          <w:sz w:val="18"/>
          <w:szCs w:val="18"/>
        </w:rPr>
        <w:t xml:space="preserve"> </w:t>
      </w:r>
      <w:r w:rsidR="002E32F5">
        <w:rPr>
          <w:rFonts w:eastAsia="Times New Roman" w:cs="Times New Roman"/>
          <w:sz w:val="18"/>
          <w:szCs w:val="18"/>
        </w:rPr>
        <w:t>også få</w:t>
      </w:r>
      <w:r>
        <w:rPr>
          <w:rFonts w:eastAsia="Times New Roman" w:cs="Times New Roman"/>
          <w:sz w:val="18"/>
          <w:szCs w:val="18"/>
        </w:rPr>
        <w:t xml:space="preserve"> anvendelse på</w:t>
      </w:r>
      <w:r w:rsidR="007221B5">
        <w:rPr>
          <w:rFonts w:eastAsia="Times New Roman" w:cs="Times New Roman"/>
          <w:sz w:val="18"/>
          <w:szCs w:val="18"/>
        </w:rPr>
        <w:t xml:space="preserve"> forslag til nytt </w:t>
      </w:r>
      <w:r w:rsidR="007221B5" w:rsidRPr="007221B5">
        <w:rPr>
          <w:rFonts w:eastAsia="Times New Roman" w:cs="Times New Roman"/>
          <w:i/>
          <w:sz w:val="18"/>
          <w:szCs w:val="18"/>
        </w:rPr>
        <w:t>andre ledd</w:t>
      </w:r>
      <w:r w:rsidR="007221B5">
        <w:rPr>
          <w:rFonts w:eastAsia="Times New Roman" w:cs="Times New Roman"/>
          <w:sz w:val="18"/>
          <w:szCs w:val="18"/>
        </w:rPr>
        <w:t xml:space="preserve"> om</w:t>
      </w:r>
      <w:r>
        <w:rPr>
          <w:rFonts w:eastAsia="Times New Roman" w:cs="Times New Roman"/>
          <w:sz w:val="18"/>
          <w:szCs w:val="18"/>
        </w:rPr>
        <w:t xml:space="preserve"> praksisbrevprøven. </w:t>
      </w:r>
      <w:r w:rsidR="00BF4340">
        <w:rPr>
          <w:rFonts w:eastAsia="Times New Roman" w:cs="Times New Roman"/>
          <w:sz w:val="18"/>
          <w:szCs w:val="18"/>
        </w:rPr>
        <w:t>For praksisbrevprøven skal k</w:t>
      </w:r>
      <w:r w:rsidR="00A32F90" w:rsidRPr="009A39C5">
        <w:rPr>
          <w:rFonts w:eastAsia="Times New Roman" w:cs="Times New Roman"/>
          <w:sz w:val="18"/>
          <w:szCs w:val="18"/>
        </w:rPr>
        <w:t>arakteren skal gi uttrykk for i hvilken grad kandidaten har nådd målene i den lokale læreplanen</w:t>
      </w:r>
      <w:r w:rsidR="001B6DA3">
        <w:rPr>
          <w:rFonts w:eastAsia="Times New Roman" w:cs="Times New Roman"/>
          <w:sz w:val="18"/>
          <w:szCs w:val="18"/>
        </w:rPr>
        <w:t xml:space="preserve"> i faget</w:t>
      </w:r>
      <w:r w:rsidR="00A32F90" w:rsidRPr="009A39C5">
        <w:rPr>
          <w:rFonts w:eastAsia="Times New Roman" w:cs="Times New Roman"/>
          <w:sz w:val="18"/>
          <w:szCs w:val="18"/>
        </w:rPr>
        <w:t xml:space="preserve">. </w:t>
      </w:r>
    </w:p>
    <w:p w14:paraId="7BC152E2" w14:textId="286A1AF4"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I nytt </w:t>
      </w:r>
      <w:r w:rsidR="00A21524">
        <w:rPr>
          <w:rFonts w:eastAsia="Times New Roman" w:cs="Times New Roman"/>
          <w:i/>
          <w:sz w:val="18"/>
          <w:szCs w:val="18"/>
        </w:rPr>
        <w:t>tredje</w:t>
      </w:r>
      <w:r w:rsidRPr="009A39C5">
        <w:rPr>
          <w:rFonts w:eastAsia="Times New Roman" w:cs="Times New Roman"/>
          <w:i/>
          <w:sz w:val="18"/>
          <w:szCs w:val="18"/>
        </w:rPr>
        <w:t xml:space="preserve"> ledd</w:t>
      </w:r>
      <w:r w:rsidRPr="009A39C5">
        <w:rPr>
          <w:rFonts w:eastAsia="Times New Roman" w:cs="Times New Roman"/>
          <w:sz w:val="18"/>
          <w:szCs w:val="18"/>
        </w:rPr>
        <w:t xml:space="preserve"> er rammene for kompetanseprøven fastsatt. Gjeldende andre ledd foreslås innarbeidet i nytt </w:t>
      </w:r>
      <w:r w:rsidR="00A21524">
        <w:rPr>
          <w:rFonts w:eastAsia="Times New Roman" w:cs="Times New Roman"/>
          <w:i/>
          <w:sz w:val="18"/>
          <w:szCs w:val="18"/>
        </w:rPr>
        <w:t>tredje</w:t>
      </w:r>
      <w:r w:rsidRPr="009A39C5">
        <w:rPr>
          <w:rFonts w:eastAsia="Times New Roman" w:cs="Times New Roman"/>
          <w:i/>
          <w:sz w:val="18"/>
          <w:szCs w:val="18"/>
        </w:rPr>
        <w:t xml:space="preserve"> ledd</w:t>
      </w:r>
      <w:r w:rsidRPr="009A39C5">
        <w:rPr>
          <w:rFonts w:eastAsia="Times New Roman" w:cs="Times New Roman"/>
          <w:sz w:val="18"/>
          <w:szCs w:val="18"/>
        </w:rPr>
        <w:t xml:space="preserve"> slik at alt som omhandler kompetanseprøven samles på ett sted.</w:t>
      </w:r>
    </w:p>
    <w:p w14:paraId="006F80A5" w14:textId="2BA16A37"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Nytt </w:t>
      </w:r>
      <w:r w:rsidRPr="009A39C5">
        <w:rPr>
          <w:rFonts w:eastAsia="Times New Roman" w:cs="Times New Roman"/>
          <w:i/>
          <w:sz w:val="18"/>
          <w:szCs w:val="18"/>
        </w:rPr>
        <w:t>første ledd</w:t>
      </w:r>
      <w:r w:rsidRPr="009A39C5">
        <w:rPr>
          <w:rFonts w:eastAsia="Times New Roman" w:cs="Times New Roman"/>
          <w:sz w:val="18"/>
          <w:szCs w:val="18"/>
        </w:rPr>
        <w:t xml:space="preserve"> </w:t>
      </w:r>
      <w:r w:rsidR="00B26E97">
        <w:rPr>
          <w:rFonts w:eastAsia="Times New Roman" w:cs="Times New Roman"/>
          <w:sz w:val="18"/>
          <w:szCs w:val="18"/>
        </w:rPr>
        <w:t xml:space="preserve">og </w:t>
      </w:r>
      <w:r w:rsidR="00B26E97" w:rsidRPr="00B26E97">
        <w:rPr>
          <w:rFonts w:eastAsia="Times New Roman" w:cs="Times New Roman"/>
          <w:i/>
          <w:sz w:val="18"/>
          <w:szCs w:val="18"/>
        </w:rPr>
        <w:t>andre ledd</w:t>
      </w:r>
      <w:r w:rsidR="00B26E97">
        <w:rPr>
          <w:rFonts w:eastAsia="Times New Roman" w:cs="Times New Roman"/>
          <w:sz w:val="18"/>
          <w:szCs w:val="18"/>
        </w:rPr>
        <w:t xml:space="preserve"> </w:t>
      </w:r>
      <w:r w:rsidRPr="009A39C5">
        <w:rPr>
          <w:rFonts w:eastAsia="Times New Roman" w:cs="Times New Roman"/>
          <w:sz w:val="18"/>
          <w:szCs w:val="18"/>
        </w:rPr>
        <w:t xml:space="preserve">i § 3-60 vil føre til en forskyvning av gjeldende første ledd. </w:t>
      </w:r>
      <w:r w:rsidR="00B26E97">
        <w:rPr>
          <w:rFonts w:eastAsia="Times New Roman" w:cs="Times New Roman"/>
          <w:sz w:val="18"/>
          <w:szCs w:val="18"/>
        </w:rPr>
        <w:t xml:space="preserve">Gjeldende første ledd blir nytt </w:t>
      </w:r>
      <w:r w:rsidR="00B26E97" w:rsidRPr="00B26E97">
        <w:rPr>
          <w:rFonts w:eastAsia="Times New Roman" w:cs="Times New Roman"/>
          <w:i/>
          <w:sz w:val="18"/>
          <w:szCs w:val="18"/>
        </w:rPr>
        <w:t>tredje ledd</w:t>
      </w:r>
      <w:r w:rsidR="00B26E97">
        <w:rPr>
          <w:rFonts w:eastAsia="Times New Roman" w:cs="Times New Roman"/>
          <w:sz w:val="18"/>
          <w:szCs w:val="18"/>
        </w:rPr>
        <w:t xml:space="preserve">. </w:t>
      </w:r>
      <w:r w:rsidRPr="009A39C5">
        <w:rPr>
          <w:rFonts w:eastAsia="Times New Roman" w:cs="Times New Roman"/>
          <w:sz w:val="18"/>
          <w:szCs w:val="18"/>
        </w:rPr>
        <w:t xml:space="preserve">Ved at bestemmelsens gjeldende andre ledd tas inn i nytt </w:t>
      </w:r>
      <w:r w:rsidR="00701EA8">
        <w:rPr>
          <w:rFonts w:eastAsia="Times New Roman" w:cs="Times New Roman"/>
          <w:i/>
          <w:sz w:val="18"/>
          <w:szCs w:val="18"/>
        </w:rPr>
        <w:t>tredje</w:t>
      </w:r>
      <w:r w:rsidRPr="009A39C5">
        <w:rPr>
          <w:rFonts w:eastAsia="Times New Roman" w:cs="Times New Roman"/>
          <w:i/>
          <w:sz w:val="18"/>
          <w:szCs w:val="18"/>
        </w:rPr>
        <w:t xml:space="preserve"> ledd</w:t>
      </w:r>
      <w:r w:rsidRPr="009A39C5">
        <w:rPr>
          <w:rFonts w:eastAsia="Times New Roman" w:cs="Times New Roman"/>
          <w:sz w:val="18"/>
          <w:szCs w:val="18"/>
        </w:rPr>
        <w:t>, v</w:t>
      </w:r>
      <w:r w:rsidR="00701EA8">
        <w:rPr>
          <w:rFonts w:eastAsia="Times New Roman" w:cs="Times New Roman"/>
          <w:sz w:val="18"/>
          <w:szCs w:val="18"/>
        </w:rPr>
        <w:t>il det bli en</w:t>
      </w:r>
      <w:r w:rsidRPr="009A39C5">
        <w:rPr>
          <w:rFonts w:eastAsia="Times New Roman" w:cs="Times New Roman"/>
          <w:sz w:val="18"/>
          <w:szCs w:val="18"/>
        </w:rPr>
        <w:t xml:space="preserve"> fo</w:t>
      </w:r>
      <w:r w:rsidR="00701EA8">
        <w:rPr>
          <w:rFonts w:eastAsia="Times New Roman" w:cs="Times New Roman"/>
          <w:sz w:val="18"/>
          <w:szCs w:val="18"/>
        </w:rPr>
        <w:t xml:space="preserve">rskyvning av gjeldende tredje ledd som blir </w:t>
      </w:r>
      <w:r w:rsidR="00701EA8" w:rsidRPr="007221B5">
        <w:rPr>
          <w:rFonts w:eastAsia="Times New Roman" w:cs="Times New Roman"/>
          <w:sz w:val="18"/>
          <w:szCs w:val="18"/>
        </w:rPr>
        <w:t>nytt</w:t>
      </w:r>
      <w:r w:rsidR="00701EA8" w:rsidRPr="00701EA8">
        <w:rPr>
          <w:rFonts w:eastAsia="Times New Roman" w:cs="Times New Roman"/>
          <w:i/>
          <w:sz w:val="18"/>
          <w:szCs w:val="18"/>
        </w:rPr>
        <w:t xml:space="preserve"> fjerde</w:t>
      </w:r>
      <w:r w:rsidR="00701EA8">
        <w:rPr>
          <w:rFonts w:eastAsia="Times New Roman" w:cs="Times New Roman"/>
          <w:sz w:val="18"/>
          <w:szCs w:val="18"/>
        </w:rPr>
        <w:t xml:space="preserve"> </w:t>
      </w:r>
      <w:r w:rsidR="00701EA8" w:rsidRPr="007221B5">
        <w:rPr>
          <w:rFonts w:eastAsia="Times New Roman" w:cs="Times New Roman"/>
          <w:i/>
          <w:sz w:val="18"/>
          <w:szCs w:val="18"/>
        </w:rPr>
        <w:t>ledd</w:t>
      </w:r>
      <w:r w:rsidR="00701EA8">
        <w:rPr>
          <w:rFonts w:eastAsia="Times New Roman" w:cs="Times New Roman"/>
          <w:sz w:val="18"/>
          <w:szCs w:val="18"/>
        </w:rPr>
        <w:t>.</w:t>
      </w:r>
      <w:r w:rsidR="007221B5">
        <w:rPr>
          <w:rFonts w:eastAsia="Times New Roman" w:cs="Times New Roman"/>
          <w:sz w:val="18"/>
          <w:szCs w:val="18"/>
        </w:rPr>
        <w:t xml:space="preserve"> Gjeldende fjerde ledd blir nytt </w:t>
      </w:r>
      <w:r w:rsidR="007221B5" w:rsidRPr="007221B5">
        <w:rPr>
          <w:rFonts w:eastAsia="Times New Roman" w:cs="Times New Roman"/>
          <w:i/>
          <w:sz w:val="18"/>
          <w:szCs w:val="18"/>
        </w:rPr>
        <w:t>femte ledd</w:t>
      </w:r>
      <w:r w:rsidR="007221B5">
        <w:rPr>
          <w:rFonts w:eastAsia="Times New Roman" w:cs="Times New Roman"/>
          <w:sz w:val="18"/>
          <w:szCs w:val="18"/>
        </w:rPr>
        <w:t>.</w:t>
      </w:r>
    </w:p>
    <w:p w14:paraId="50A6E540"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3-62:</w:t>
      </w:r>
    </w:p>
    <w:p w14:paraId="2DB5A1A4"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2C06EA45"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«Praksisbrevprøve» er innarbeidet i </w:t>
      </w:r>
      <w:r w:rsidRPr="009A39C5">
        <w:rPr>
          <w:rFonts w:eastAsia="Times New Roman" w:cs="Arial"/>
          <w:i/>
          <w:sz w:val="18"/>
          <w:szCs w:val="18"/>
          <w:lang w:eastAsia="nb-NO"/>
        </w:rPr>
        <w:t>overskriften</w:t>
      </w:r>
      <w:r w:rsidRPr="009A39C5">
        <w:rPr>
          <w:rFonts w:eastAsia="Times New Roman" w:cs="Arial"/>
          <w:sz w:val="18"/>
          <w:szCs w:val="18"/>
          <w:lang w:eastAsia="nb-NO"/>
        </w:rPr>
        <w:t xml:space="preserve"> og «praksisbrevprøva» og «praksisbrevkandidaten»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20561CCE"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836198E" w14:textId="77777777" w:rsidR="00C00114" w:rsidRDefault="00C00114" w:rsidP="00A32F90">
      <w:pPr>
        <w:shd w:val="clear" w:color="auto" w:fill="FFFFFF"/>
        <w:spacing w:line="330" w:lineRule="atLeast"/>
        <w:rPr>
          <w:rFonts w:eastAsia="Times New Roman" w:cs="Arial"/>
          <w:i/>
          <w:sz w:val="18"/>
          <w:szCs w:val="18"/>
          <w:lang w:eastAsia="nb-NO"/>
        </w:rPr>
      </w:pPr>
    </w:p>
    <w:p w14:paraId="2E7F363C" w14:textId="77777777" w:rsidR="00C00114" w:rsidRDefault="00C00114" w:rsidP="00A32F90">
      <w:pPr>
        <w:shd w:val="clear" w:color="auto" w:fill="FFFFFF"/>
        <w:spacing w:line="330" w:lineRule="atLeast"/>
        <w:rPr>
          <w:rFonts w:eastAsia="Times New Roman" w:cs="Arial"/>
          <w:i/>
          <w:sz w:val="18"/>
          <w:szCs w:val="18"/>
          <w:lang w:eastAsia="nb-NO"/>
        </w:rPr>
      </w:pPr>
    </w:p>
    <w:p w14:paraId="6150679F" w14:textId="77777777" w:rsidR="00C00114" w:rsidRDefault="00C00114" w:rsidP="00A32F90">
      <w:pPr>
        <w:shd w:val="clear" w:color="auto" w:fill="FFFFFF"/>
        <w:spacing w:line="330" w:lineRule="atLeast"/>
        <w:rPr>
          <w:rFonts w:eastAsia="Times New Roman" w:cs="Arial"/>
          <w:i/>
          <w:sz w:val="18"/>
          <w:szCs w:val="18"/>
          <w:lang w:eastAsia="nb-NO"/>
        </w:rPr>
      </w:pPr>
    </w:p>
    <w:p w14:paraId="229BC61B"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3-63:</w:t>
      </w:r>
    </w:p>
    <w:p w14:paraId="4D0BC749"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7E90E50" w14:textId="513C1030"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lastRenderedPageBreak/>
        <w:t>«Praksisbrevprøve» er innarbeidet i</w:t>
      </w:r>
      <w:r w:rsidRPr="009A39C5">
        <w:rPr>
          <w:rFonts w:eastAsia="Times New Roman" w:cs="Arial"/>
          <w:i/>
          <w:sz w:val="18"/>
          <w:szCs w:val="18"/>
          <w:lang w:eastAsia="nb-NO"/>
        </w:rPr>
        <w:t xml:space="preserve"> overskriften</w:t>
      </w:r>
      <w:r w:rsidRPr="009A39C5">
        <w:rPr>
          <w:rFonts w:eastAsia="Times New Roman" w:cs="Arial"/>
          <w:sz w:val="18"/>
          <w:szCs w:val="18"/>
          <w:lang w:eastAsia="nb-NO"/>
        </w:rPr>
        <w:t xml:space="preserve"> og «praksisbrevkandidat» er innarbeidet i </w:t>
      </w:r>
      <w:r w:rsidRPr="009A39C5">
        <w:rPr>
          <w:rFonts w:eastAsia="Times New Roman" w:cs="Arial"/>
          <w:i/>
          <w:sz w:val="18"/>
          <w:szCs w:val="18"/>
          <w:lang w:eastAsia="nb-NO"/>
        </w:rPr>
        <w:t xml:space="preserve">første ledd. </w:t>
      </w:r>
      <w:r w:rsidRPr="009A39C5">
        <w:rPr>
          <w:rFonts w:eastAsia="Times New Roman" w:cs="Arial"/>
          <w:sz w:val="18"/>
          <w:szCs w:val="18"/>
          <w:lang w:eastAsia="nb-NO"/>
        </w:rPr>
        <w:t>I tillegg er rekkefølgen på lærling, elev, pra</w:t>
      </w:r>
      <w:r w:rsidR="00094740">
        <w:rPr>
          <w:rFonts w:eastAsia="Times New Roman" w:cs="Arial"/>
          <w:sz w:val="18"/>
          <w:szCs w:val="18"/>
          <w:lang w:eastAsia="nb-NO"/>
        </w:rPr>
        <w:t xml:space="preserve">ksiskandidat og lærekandidat </w:t>
      </w:r>
      <w:r w:rsidRPr="009A39C5">
        <w:rPr>
          <w:rFonts w:eastAsia="Times New Roman" w:cs="Arial"/>
          <w:sz w:val="18"/>
          <w:szCs w:val="18"/>
          <w:lang w:eastAsia="nb-NO"/>
        </w:rPr>
        <w:t xml:space="preserve">endret i </w:t>
      </w:r>
      <w:r w:rsidRPr="009A39C5">
        <w:rPr>
          <w:rFonts w:eastAsia="Times New Roman" w:cs="Arial"/>
          <w:i/>
          <w:sz w:val="18"/>
          <w:szCs w:val="18"/>
          <w:lang w:eastAsia="nb-NO"/>
        </w:rPr>
        <w:t>første ledd</w:t>
      </w:r>
      <w:r w:rsidRPr="009A39C5">
        <w:rPr>
          <w:rFonts w:eastAsia="Times New Roman" w:cs="Arial"/>
          <w:sz w:val="18"/>
          <w:szCs w:val="18"/>
          <w:lang w:eastAsia="nb-NO"/>
        </w:rPr>
        <w:t>.</w:t>
      </w:r>
      <w:r w:rsidRPr="009A39C5">
        <w:rPr>
          <w:rFonts w:eastAsia="Times New Roman" w:cs="Arial"/>
          <w:i/>
          <w:sz w:val="18"/>
          <w:szCs w:val="18"/>
          <w:lang w:eastAsia="nb-NO"/>
        </w:rPr>
        <w:t xml:space="preserve"> </w:t>
      </w:r>
      <w:r w:rsidR="00802EBC">
        <w:rPr>
          <w:rFonts w:eastAsia="Times New Roman" w:cs="Arial"/>
          <w:i/>
          <w:sz w:val="18"/>
          <w:szCs w:val="18"/>
          <w:lang w:eastAsia="nb-NO"/>
        </w:rPr>
        <w:t xml:space="preserve">«Eleven» og </w:t>
      </w:r>
      <w:r w:rsidR="00094740">
        <w:rPr>
          <w:rFonts w:eastAsia="Times New Roman" w:cs="Arial"/>
          <w:sz w:val="18"/>
          <w:szCs w:val="18"/>
          <w:lang w:eastAsia="nb-NO"/>
        </w:rPr>
        <w:t>«p</w:t>
      </w:r>
      <w:r w:rsidRPr="009A39C5">
        <w:rPr>
          <w:rFonts w:eastAsia="Times New Roman" w:cs="Arial"/>
          <w:sz w:val="18"/>
          <w:szCs w:val="18"/>
          <w:lang w:eastAsia="nb-NO"/>
        </w:rPr>
        <w:t>raksisbrevkandidaten» er innarbeidet i</w:t>
      </w:r>
      <w:r w:rsidRPr="009A39C5">
        <w:rPr>
          <w:rFonts w:eastAsia="Times New Roman" w:cs="Arial"/>
          <w:i/>
          <w:sz w:val="18"/>
          <w:szCs w:val="18"/>
          <w:lang w:eastAsia="nb-NO"/>
        </w:rPr>
        <w:t xml:space="preserve"> andre ledd</w:t>
      </w:r>
      <w:r w:rsidRPr="009A39C5">
        <w:rPr>
          <w:rFonts w:eastAsia="Times New Roman" w:cs="Arial"/>
          <w:sz w:val="18"/>
          <w:szCs w:val="18"/>
          <w:lang w:eastAsia="nb-NO"/>
        </w:rPr>
        <w:t>.</w:t>
      </w:r>
    </w:p>
    <w:p w14:paraId="22D70841" w14:textId="77777777" w:rsidR="00A32F90" w:rsidRPr="009A39C5" w:rsidRDefault="00A32F90" w:rsidP="00A32F90">
      <w:pPr>
        <w:spacing w:after="160" w:line="259" w:lineRule="auto"/>
        <w:rPr>
          <w:rFonts w:eastAsia="Times New Roman" w:cs="Times New Roman"/>
        </w:rPr>
      </w:pPr>
    </w:p>
    <w:p w14:paraId="2E645C63"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3-64:</w:t>
      </w:r>
    </w:p>
    <w:p w14:paraId="5B391356"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37A7AE1F"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«Praksisbrevprøva» er innarbeidet i </w:t>
      </w:r>
      <w:r w:rsidRPr="009A39C5">
        <w:rPr>
          <w:rFonts w:eastAsia="Times New Roman" w:cs="Arial"/>
          <w:i/>
          <w:sz w:val="18"/>
          <w:szCs w:val="18"/>
          <w:lang w:eastAsia="nb-NO"/>
        </w:rPr>
        <w:t>overskriften</w:t>
      </w:r>
      <w:r w:rsidRPr="009A39C5">
        <w:rPr>
          <w:rFonts w:eastAsia="Times New Roman" w:cs="Arial"/>
          <w:sz w:val="18"/>
          <w:szCs w:val="18"/>
          <w:lang w:eastAsia="nb-NO"/>
        </w:rPr>
        <w:t>. «</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er innarbeidet i</w:t>
      </w:r>
      <w:r w:rsidRPr="009A39C5">
        <w:rPr>
          <w:rFonts w:eastAsia="Times New Roman" w:cs="Arial"/>
          <w:i/>
          <w:sz w:val="18"/>
          <w:szCs w:val="18"/>
          <w:lang w:eastAsia="nb-NO"/>
        </w:rPr>
        <w:t xml:space="preserve"> første ledd</w:t>
      </w:r>
      <w:r w:rsidRPr="009A39C5">
        <w:rPr>
          <w:rFonts w:eastAsia="Times New Roman" w:cs="Arial"/>
          <w:sz w:val="18"/>
          <w:szCs w:val="18"/>
          <w:lang w:eastAsia="nb-NO"/>
        </w:rPr>
        <w:t>,</w:t>
      </w:r>
      <w:r w:rsidRPr="009A39C5">
        <w:rPr>
          <w:rFonts w:eastAsia="Times New Roman" w:cs="Arial"/>
          <w:i/>
          <w:sz w:val="18"/>
          <w:szCs w:val="18"/>
          <w:lang w:eastAsia="nb-NO"/>
        </w:rPr>
        <w:t xml:space="preserve"> andre ledd </w:t>
      </w:r>
      <w:r w:rsidRPr="009A39C5">
        <w:rPr>
          <w:rFonts w:eastAsia="Times New Roman" w:cs="Arial"/>
          <w:sz w:val="18"/>
          <w:szCs w:val="18"/>
          <w:lang w:eastAsia="nb-NO"/>
        </w:rPr>
        <w:t>og</w:t>
      </w:r>
      <w:r w:rsidRPr="009A39C5">
        <w:rPr>
          <w:rFonts w:eastAsia="Times New Roman" w:cs="Arial"/>
          <w:i/>
          <w:sz w:val="18"/>
          <w:szCs w:val="18"/>
          <w:lang w:eastAsia="nb-NO"/>
        </w:rPr>
        <w:t xml:space="preserve"> tredje ledd.</w:t>
      </w:r>
    </w:p>
    <w:p w14:paraId="36CFB9F9"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A1E4FB6"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3-65:</w:t>
      </w:r>
    </w:p>
    <w:p w14:paraId="57E4D32E"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0086724B"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«Praksisbrevprøve»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 xml:space="preserve">, </w:t>
      </w:r>
      <w:r w:rsidRPr="009A39C5">
        <w:rPr>
          <w:rFonts w:eastAsia="Times New Roman" w:cs="Arial"/>
          <w:i/>
          <w:sz w:val="18"/>
          <w:szCs w:val="18"/>
          <w:lang w:eastAsia="nb-NO"/>
        </w:rPr>
        <w:t>andre ledd</w:t>
      </w:r>
      <w:r w:rsidRPr="009A39C5">
        <w:rPr>
          <w:rFonts w:eastAsia="Times New Roman" w:cs="Arial"/>
          <w:sz w:val="18"/>
          <w:szCs w:val="18"/>
          <w:lang w:eastAsia="nb-NO"/>
        </w:rPr>
        <w:t xml:space="preserve"> og </w:t>
      </w:r>
      <w:r w:rsidRPr="009A39C5">
        <w:rPr>
          <w:rFonts w:eastAsia="Times New Roman" w:cs="Arial"/>
          <w:i/>
          <w:sz w:val="18"/>
          <w:szCs w:val="18"/>
          <w:lang w:eastAsia="nb-NO"/>
        </w:rPr>
        <w:t>tredje ledd</w:t>
      </w:r>
      <w:r w:rsidRPr="009A39C5">
        <w:rPr>
          <w:rFonts w:eastAsia="Times New Roman" w:cs="Arial"/>
          <w:sz w:val="18"/>
          <w:szCs w:val="18"/>
          <w:lang w:eastAsia="nb-NO"/>
        </w:rPr>
        <w:t>.</w:t>
      </w:r>
    </w:p>
    <w:p w14:paraId="40DB4DE9"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I tillegg er «praksisbrevkandidaten» innarbeidet i </w:t>
      </w:r>
      <w:r w:rsidRPr="009A39C5">
        <w:rPr>
          <w:rFonts w:eastAsia="Times New Roman" w:cs="Arial"/>
          <w:i/>
          <w:sz w:val="18"/>
          <w:szCs w:val="18"/>
          <w:lang w:eastAsia="nb-NO"/>
        </w:rPr>
        <w:t>andre ledd</w:t>
      </w:r>
      <w:r w:rsidRPr="009A39C5">
        <w:rPr>
          <w:rFonts w:eastAsia="Times New Roman" w:cs="Arial"/>
          <w:sz w:val="18"/>
          <w:szCs w:val="18"/>
          <w:lang w:eastAsia="nb-NO"/>
        </w:rPr>
        <w:t>.</w:t>
      </w:r>
    </w:p>
    <w:p w14:paraId="3848B2FF"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807AD4A"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3-66:</w:t>
      </w:r>
    </w:p>
    <w:p w14:paraId="398FC2C1"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5B2F3BE8"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«Praksisbrevprøva» er innarbeidet i </w:t>
      </w:r>
      <w:r w:rsidRPr="009A39C5">
        <w:rPr>
          <w:rFonts w:eastAsia="Times New Roman" w:cs="Arial"/>
          <w:i/>
          <w:sz w:val="18"/>
          <w:szCs w:val="18"/>
          <w:lang w:eastAsia="nb-NO"/>
        </w:rPr>
        <w:t>overskriften</w:t>
      </w:r>
      <w:r w:rsidRPr="009A39C5">
        <w:rPr>
          <w:rFonts w:eastAsia="Times New Roman" w:cs="Arial"/>
          <w:sz w:val="18"/>
          <w:szCs w:val="18"/>
          <w:lang w:eastAsia="nb-NO"/>
        </w:rPr>
        <w:t xml:space="preserve">, </w:t>
      </w:r>
      <w:r w:rsidRPr="009A39C5">
        <w:rPr>
          <w:rFonts w:eastAsia="Times New Roman" w:cs="Arial"/>
          <w:i/>
          <w:sz w:val="18"/>
          <w:szCs w:val="18"/>
          <w:lang w:eastAsia="nb-NO"/>
        </w:rPr>
        <w:t>første ledd</w:t>
      </w:r>
      <w:r w:rsidRPr="009A39C5">
        <w:rPr>
          <w:rFonts w:eastAsia="Times New Roman" w:cs="Arial"/>
          <w:sz w:val="18"/>
          <w:szCs w:val="18"/>
          <w:lang w:eastAsia="nb-NO"/>
        </w:rPr>
        <w:t xml:space="preserve"> og </w:t>
      </w:r>
      <w:r w:rsidRPr="009A39C5">
        <w:rPr>
          <w:rFonts w:eastAsia="Times New Roman" w:cs="Arial"/>
          <w:i/>
          <w:sz w:val="18"/>
          <w:szCs w:val="18"/>
          <w:lang w:eastAsia="nb-NO"/>
        </w:rPr>
        <w:t>andre ledd</w:t>
      </w:r>
      <w:r w:rsidRPr="009A39C5">
        <w:rPr>
          <w:rFonts w:eastAsia="Times New Roman" w:cs="Arial"/>
          <w:sz w:val="18"/>
          <w:szCs w:val="18"/>
          <w:lang w:eastAsia="nb-NO"/>
        </w:rPr>
        <w:t xml:space="preserve">. </w:t>
      </w:r>
    </w:p>
    <w:p w14:paraId="3E1A0C4C"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I tillegg er «</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xml:space="preserve">»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0856915C"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7C13306A" w14:textId="77777777" w:rsidR="00A32F90" w:rsidRPr="009A39C5" w:rsidRDefault="00A32F90" w:rsidP="00A32F90">
      <w:pPr>
        <w:rPr>
          <w:i/>
          <w:sz w:val="18"/>
          <w:szCs w:val="18"/>
        </w:rPr>
      </w:pPr>
      <w:r w:rsidRPr="009A39C5">
        <w:rPr>
          <w:i/>
          <w:sz w:val="18"/>
          <w:szCs w:val="18"/>
        </w:rPr>
        <w:t>Til § 3-67:</w:t>
      </w:r>
    </w:p>
    <w:p w14:paraId="073542FB" w14:textId="77777777" w:rsidR="00A32F90" w:rsidRPr="009A39C5" w:rsidRDefault="00A32F90" w:rsidP="00A32F90">
      <w:pPr>
        <w:rPr>
          <w:i/>
          <w:sz w:val="18"/>
          <w:szCs w:val="18"/>
        </w:rPr>
      </w:pPr>
    </w:p>
    <w:p w14:paraId="21573D06" w14:textId="28FC5CE0" w:rsidR="00A32F90" w:rsidRPr="009A39C5" w:rsidRDefault="00A32F90" w:rsidP="00A32F90">
      <w:pPr>
        <w:spacing w:after="160" w:line="259" w:lineRule="auto"/>
        <w:rPr>
          <w:rFonts w:eastAsia="Times New Roman" w:cs="Times New Roman"/>
          <w:sz w:val="18"/>
          <w:szCs w:val="18"/>
        </w:rPr>
      </w:pPr>
      <w:r w:rsidRPr="009A39C5">
        <w:rPr>
          <w:rFonts w:eastAsia="Times New Roman" w:cs="Times New Roman"/>
          <w:sz w:val="18"/>
          <w:szCs w:val="18"/>
        </w:rPr>
        <w:t xml:space="preserve">«Praksisbrev» er innarbeidet i </w:t>
      </w:r>
      <w:r w:rsidRPr="009A39C5">
        <w:rPr>
          <w:rFonts w:eastAsia="Times New Roman" w:cs="Times New Roman"/>
          <w:i/>
          <w:sz w:val="18"/>
          <w:szCs w:val="18"/>
        </w:rPr>
        <w:t>overskriften</w:t>
      </w:r>
      <w:r w:rsidRPr="009A39C5">
        <w:rPr>
          <w:rFonts w:eastAsia="Times New Roman" w:cs="Times New Roman"/>
          <w:sz w:val="18"/>
          <w:szCs w:val="18"/>
        </w:rPr>
        <w:t>,</w:t>
      </w:r>
      <w:r w:rsidRPr="009A39C5">
        <w:rPr>
          <w:rFonts w:eastAsia="Times New Roman" w:cs="Times New Roman"/>
          <w:i/>
          <w:sz w:val="18"/>
          <w:szCs w:val="18"/>
        </w:rPr>
        <w:t xml:space="preserve"> andre ledd</w:t>
      </w:r>
      <w:r w:rsidR="00C702EC">
        <w:rPr>
          <w:rFonts w:eastAsia="Times New Roman" w:cs="Times New Roman"/>
          <w:i/>
          <w:sz w:val="18"/>
          <w:szCs w:val="18"/>
        </w:rPr>
        <w:t>, tredje ledd</w:t>
      </w:r>
      <w:r w:rsidRPr="009A39C5">
        <w:rPr>
          <w:rFonts w:eastAsia="Times New Roman" w:cs="Times New Roman"/>
          <w:i/>
          <w:sz w:val="18"/>
          <w:szCs w:val="18"/>
        </w:rPr>
        <w:t xml:space="preserve"> </w:t>
      </w:r>
      <w:r w:rsidRPr="009A39C5">
        <w:rPr>
          <w:rFonts w:eastAsia="Times New Roman" w:cs="Times New Roman"/>
          <w:sz w:val="18"/>
          <w:szCs w:val="18"/>
        </w:rPr>
        <w:t>og</w:t>
      </w:r>
      <w:r w:rsidRPr="009A39C5">
        <w:rPr>
          <w:rFonts w:eastAsia="Times New Roman" w:cs="Times New Roman"/>
          <w:i/>
          <w:sz w:val="18"/>
          <w:szCs w:val="18"/>
        </w:rPr>
        <w:t xml:space="preserve"> syvende ledd</w:t>
      </w:r>
      <w:r w:rsidRPr="009A39C5">
        <w:rPr>
          <w:rFonts w:eastAsia="Times New Roman" w:cs="Times New Roman"/>
          <w:sz w:val="18"/>
          <w:szCs w:val="18"/>
        </w:rPr>
        <w:t>.</w:t>
      </w:r>
    </w:p>
    <w:p w14:paraId="495BEBC4" w14:textId="0DA8C7C0" w:rsidR="00D61495" w:rsidRDefault="00AD684B" w:rsidP="00A32F90">
      <w:pPr>
        <w:spacing w:after="160" w:line="259" w:lineRule="auto"/>
        <w:rPr>
          <w:rFonts w:eastAsia="Times New Roman" w:cs="Times New Roman"/>
          <w:sz w:val="18"/>
          <w:szCs w:val="18"/>
        </w:rPr>
      </w:pPr>
      <w:r w:rsidRPr="009A39C5">
        <w:rPr>
          <w:rFonts w:eastAsia="Times New Roman" w:cs="Times New Roman"/>
          <w:sz w:val="18"/>
          <w:szCs w:val="18"/>
        </w:rPr>
        <w:t xml:space="preserve">Det foreslås et nytt </w:t>
      </w:r>
      <w:r w:rsidRPr="009A39C5">
        <w:rPr>
          <w:rFonts w:eastAsia="Times New Roman" w:cs="Times New Roman"/>
          <w:i/>
          <w:sz w:val="18"/>
          <w:szCs w:val="18"/>
        </w:rPr>
        <w:t xml:space="preserve">annet punktum </w:t>
      </w:r>
      <w:r w:rsidRPr="009A39C5">
        <w:rPr>
          <w:rFonts w:eastAsia="Times New Roman" w:cs="Times New Roman"/>
          <w:sz w:val="18"/>
          <w:szCs w:val="18"/>
        </w:rPr>
        <w:t>i bestemmelsens første ledd som fastsetter kravene til utstedelse av praksisbrev. Praksisbrev blir utstedt som dokumentasjon for bestått praksisbrevprøve. Nytt</w:t>
      </w:r>
      <w:r w:rsidRPr="009A39C5">
        <w:rPr>
          <w:rFonts w:eastAsia="Times New Roman" w:cs="Times New Roman"/>
          <w:i/>
          <w:sz w:val="18"/>
          <w:szCs w:val="18"/>
        </w:rPr>
        <w:t xml:space="preserve"> annet punktum </w:t>
      </w:r>
      <w:r w:rsidRPr="009A39C5">
        <w:rPr>
          <w:rFonts w:eastAsia="Times New Roman" w:cs="Times New Roman"/>
          <w:sz w:val="18"/>
          <w:szCs w:val="18"/>
        </w:rPr>
        <w:t>i første ledd sammenholdt med tredje ledd innebærer et krav om at alle relevante fag og eksamener må være bestått før det kan utstedes praksisbrev.</w:t>
      </w:r>
    </w:p>
    <w:p w14:paraId="2ACCDE9B" w14:textId="13FCE8E6" w:rsidR="00A32F90" w:rsidRPr="009A39C5" w:rsidRDefault="00FE793E" w:rsidP="00A32F90">
      <w:pPr>
        <w:spacing w:after="160" w:line="259" w:lineRule="auto"/>
        <w:rPr>
          <w:rFonts w:eastAsia="Times New Roman" w:cs="Times New Roman"/>
          <w:sz w:val="18"/>
          <w:szCs w:val="18"/>
        </w:rPr>
      </w:pPr>
      <w:r>
        <w:rPr>
          <w:rFonts w:eastAsia="Times New Roman" w:cs="Times New Roman"/>
          <w:sz w:val="18"/>
          <w:szCs w:val="18"/>
        </w:rPr>
        <w:t>«Praksisbrevkandidaten</w:t>
      </w:r>
      <w:r w:rsidR="00392CAE">
        <w:rPr>
          <w:rFonts w:eastAsia="Times New Roman" w:cs="Times New Roman"/>
          <w:sz w:val="18"/>
          <w:szCs w:val="18"/>
        </w:rPr>
        <w:t xml:space="preserve">» er innarbeidet i </w:t>
      </w:r>
      <w:r w:rsidR="00A32F90" w:rsidRPr="009A39C5">
        <w:rPr>
          <w:rFonts w:eastAsia="Times New Roman" w:cs="Times New Roman"/>
          <w:i/>
          <w:sz w:val="18"/>
          <w:szCs w:val="18"/>
        </w:rPr>
        <w:t>tredje ledd</w:t>
      </w:r>
      <w:r w:rsidR="00A32F90" w:rsidRPr="009A39C5">
        <w:rPr>
          <w:rFonts w:eastAsia="Times New Roman" w:cs="Times New Roman"/>
          <w:sz w:val="18"/>
          <w:szCs w:val="18"/>
        </w:rPr>
        <w:t xml:space="preserve"> </w:t>
      </w:r>
      <w:r w:rsidR="00A32F90" w:rsidRPr="009A39C5">
        <w:rPr>
          <w:rFonts w:eastAsia="Times New Roman" w:cs="Times New Roman"/>
          <w:i/>
          <w:sz w:val="18"/>
          <w:szCs w:val="18"/>
        </w:rPr>
        <w:t>bokstavene</w:t>
      </w:r>
      <w:r w:rsidR="00A32F90" w:rsidRPr="009A39C5">
        <w:rPr>
          <w:rFonts w:eastAsia="Times New Roman" w:cs="Times New Roman"/>
          <w:sz w:val="18"/>
          <w:szCs w:val="18"/>
        </w:rPr>
        <w:t xml:space="preserve"> </w:t>
      </w:r>
      <w:r w:rsidR="00A32F90" w:rsidRPr="009A39C5">
        <w:rPr>
          <w:rFonts w:eastAsia="Times New Roman" w:cs="Times New Roman"/>
          <w:i/>
          <w:sz w:val="18"/>
          <w:szCs w:val="18"/>
        </w:rPr>
        <w:t>a), b)</w:t>
      </w:r>
      <w:r w:rsidR="00A32F90" w:rsidRPr="009A39C5">
        <w:rPr>
          <w:rFonts w:eastAsia="Times New Roman" w:cs="Times New Roman"/>
          <w:sz w:val="18"/>
          <w:szCs w:val="18"/>
        </w:rPr>
        <w:t xml:space="preserve"> og </w:t>
      </w:r>
      <w:r w:rsidR="00A32F90" w:rsidRPr="009A39C5">
        <w:rPr>
          <w:rFonts w:eastAsia="Times New Roman" w:cs="Times New Roman"/>
          <w:i/>
          <w:sz w:val="18"/>
          <w:szCs w:val="18"/>
        </w:rPr>
        <w:t>c).</w:t>
      </w:r>
    </w:p>
    <w:p w14:paraId="7E6BE3AA" w14:textId="4603B9CB" w:rsidR="00B50F3E" w:rsidRPr="00392CAE" w:rsidRDefault="00392CAE" w:rsidP="00392CAE">
      <w:pPr>
        <w:shd w:val="clear" w:color="auto" w:fill="FFFFFF"/>
        <w:spacing w:line="330" w:lineRule="atLeast"/>
        <w:rPr>
          <w:rFonts w:eastAsia="Times New Roman" w:cs="Arial"/>
          <w:i/>
          <w:sz w:val="18"/>
          <w:szCs w:val="18"/>
          <w:lang w:eastAsia="nb-NO"/>
        </w:rPr>
      </w:pPr>
      <w:r>
        <w:rPr>
          <w:rFonts w:eastAsia="Times New Roman" w:cs="Arial"/>
          <w:sz w:val="18"/>
          <w:szCs w:val="18"/>
          <w:lang w:eastAsia="nb-NO"/>
        </w:rPr>
        <w:t>Det foreslås</w:t>
      </w:r>
      <w:r w:rsidR="00B50F3E">
        <w:rPr>
          <w:rFonts w:eastAsia="Times New Roman" w:cs="Arial"/>
          <w:sz w:val="18"/>
          <w:szCs w:val="18"/>
          <w:lang w:eastAsia="nb-NO"/>
        </w:rPr>
        <w:t xml:space="preserve"> et nytt </w:t>
      </w:r>
      <w:r w:rsidR="00B50F3E" w:rsidRPr="00392CAE">
        <w:rPr>
          <w:rFonts w:eastAsia="Times New Roman" w:cs="Arial"/>
          <w:i/>
          <w:sz w:val="18"/>
          <w:szCs w:val="18"/>
          <w:lang w:eastAsia="nb-NO"/>
        </w:rPr>
        <w:t>annet punktum</w:t>
      </w:r>
      <w:r w:rsidR="00B50F3E">
        <w:rPr>
          <w:rFonts w:eastAsia="Times New Roman" w:cs="Arial"/>
          <w:sz w:val="18"/>
          <w:szCs w:val="18"/>
          <w:lang w:eastAsia="nb-NO"/>
        </w:rPr>
        <w:t xml:space="preserve"> i bestemmelsens tredje ledd </w:t>
      </w:r>
      <w:r>
        <w:rPr>
          <w:rFonts w:eastAsia="Times New Roman" w:cs="Arial"/>
          <w:sz w:val="18"/>
          <w:szCs w:val="18"/>
          <w:lang w:eastAsia="nb-NO"/>
        </w:rPr>
        <w:t>som fastsetter</w:t>
      </w:r>
      <w:r>
        <w:rPr>
          <w:rFonts w:eastAsia="Times New Roman" w:cs="Arial"/>
          <w:i/>
          <w:sz w:val="18"/>
          <w:szCs w:val="18"/>
          <w:lang w:eastAsia="nb-NO"/>
        </w:rPr>
        <w:t xml:space="preserve"> </w:t>
      </w:r>
      <w:r w:rsidRPr="009A39C5">
        <w:rPr>
          <w:rFonts w:eastAsia="Times New Roman" w:cs="Arial"/>
          <w:sz w:val="18"/>
          <w:szCs w:val="18"/>
          <w:lang w:eastAsia="nb-NO"/>
        </w:rPr>
        <w:t xml:space="preserve">at praksisbrevkandidater </w:t>
      </w:r>
      <w:r>
        <w:rPr>
          <w:rFonts w:eastAsia="Times New Roman" w:cs="Arial"/>
          <w:sz w:val="18"/>
          <w:szCs w:val="18"/>
          <w:lang w:eastAsia="nb-NO"/>
        </w:rPr>
        <w:t>som ikke har bestått i inntil ett</w:t>
      </w:r>
      <w:r w:rsidRPr="009A39C5">
        <w:rPr>
          <w:rFonts w:eastAsia="Times New Roman" w:cs="Arial"/>
          <w:sz w:val="18"/>
          <w:szCs w:val="18"/>
          <w:lang w:eastAsia="nb-NO"/>
        </w:rPr>
        <w:t xml:space="preserve"> fellesfag, likevel kan </w:t>
      </w:r>
      <w:r>
        <w:rPr>
          <w:rFonts w:eastAsia="Times New Roman" w:cs="Arial"/>
          <w:sz w:val="18"/>
          <w:szCs w:val="18"/>
          <w:lang w:eastAsia="nb-NO"/>
        </w:rPr>
        <w:t>få utstedt praksisbrev.</w:t>
      </w:r>
    </w:p>
    <w:p w14:paraId="17FB8959" w14:textId="77777777" w:rsidR="00392CAE" w:rsidRDefault="00392CAE" w:rsidP="00392CAE">
      <w:pPr>
        <w:shd w:val="clear" w:color="auto" w:fill="FFFFFF"/>
        <w:spacing w:line="330" w:lineRule="atLeast"/>
        <w:rPr>
          <w:rFonts w:eastAsia="Times New Roman" w:cs="Helvetica"/>
          <w:color w:val="333333"/>
          <w:sz w:val="18"/>
          <w:szCs w:val="18"/>
          <w:lang w:val="nn-NO" w:eastAsia="nb-NO"/>
        </w:rPr>
      </w:pPr>
    </w:p>
    <w:p w14:paraId="42E92483" w14:textId="77777777" w:rsidR="00A32F90" w:rsidRPr="009A39C5" w:rsidRDefault="00A32F90" w:rsidP="00A32F90">
      <w:pPr>
        <w:keepNext/>
        <w:spacing w:before="240" w:after="60" w:line="259" w:lineRule="auto"/>
        <w:outlineLvl w:val="0"/>
        <w:rPr>
          <w:rFonts w:eastAsia="Times New Roman" w:cs="Times New Roman"/>
          <w:b/>
          <w:bCs/>
          <w:kern w:val="32"/>
          <w:sz w:val="18"/>
          <w:szCs w:val="18"/>
        </w:rPr>
      </w:pPr>
      <w:r w:rsidRPr="009A39C5">
        <w:rPr>
          <w:rFonts w:eastAsia="Times New Roman" w:cs="Times New Roman"/>
          <w:b/>
          <w:bCs/>
          <w:kern w:val="32"/>
          <w:sz w:val="18"/>
          <w:szCs w:val="18"/>
        </w:rPr>
        <w:t>Kapittel 4 om individuell vurdering i grunnopplæringen særskilt organisert for voksne</w:t>
      </w:r>
    </w:p>
    <w:p w14:paraId="052A9E7E"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4-1:</w:t>
      </w:r>
    </w:p>
    <w:p w14:paraId="4F0F06A3"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0E7E8445"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er innarbeidet i</w:t>
      </w:r>
      <w:r w:rsidRPr="009A39C5">
        <w:rPr>
          <w:rFonts w:eastAsia="Times New Roman" w:cs="Arial"/>
          <w:i/>
          <w:sz w:val="18"/>
          <w:szCs w:val="18"/>
          <w:lang w:eastAsia="nb-NO"/>
        </w:rPr>
        <w:t xml:space="preserve"> fjerde ledd.</w:t>
      </w:r>
      <w:r w:rsidRPr="009A39C5">
        <w:rPr>
          <w:rFonts w:eastAsia="Times New Roman" w:cs="Arial"/>
          <w:sz w:val="18"/>
          <w:szCs w:val="18"/>
          <w:lang w:eastAsia="nb-NO"/>
        </w:rPr>
        <w:t xml:space="preserve"> </w:t>
      </w:r>
      <w:r w:rsidRPr="009A39C5">
        <w:rPr>
          <w:sz w:val="18"/>
          <w:szCs w:val="18"/>
        </w:rPr>
        <w:t xml:space="preserve">Endringen medfører at voksne som tegner lærekontrakt som praksisbrevkandidat etter opplæringsloven </w:t>
      </w:r>
      <w:proofErr w:type="spellStart"/>
      <w:r w:rsidRPr="009A39C5">
        <w:rPr>
          <w:sz w:val="18"/>
          <w:szCs w:val="18"/>
        </w:rPr>
        <w:t>kap</w:t>
      </w:r>
      <w:proofErr w:type="spellEnd"/>
      <w:r w:rsidRPr="009A39C5">
        <w:rPr>
          <w:sz w:val="18"/>
          <w:szCs w:val="18"/>
        </w:rPr>
        <w:t xml:space="preserve">. 4, skal ha vurdering etter </w:t>
      </w:r>
      <w:proofErr w:type="spellStart"/>
      <w:r w:rsidRPr="009A39C5">
        <w:rPr>
          <w:sz w:val="18"/>
          <w:szCs w:val="18"/>
        </w:rPr>
        <w:t>forskriften</w:t>
      </w:r>
      <w:proofErr w:type="spellEnd"/>
      <w:r w:rsidRPr="009A39C5">
        <w:rPr>
          <w:sz w:val="18"/>
          <w:szCs w:val="18"/>
        </w:rPr>
        <w:t xml:space="preserve"> </w:t>
      </w:r>
      <w:proofErr w:type="spellStart"/>
      <w:r w:rsidRPr="009A39C5">
        <w:rPr>
          <w:sz w:val="18"/>
          <w:szCs w:val="18"/>
        </w:rPr>
        <w:t>kap</w:t>
      </w:r>
      <w:proofErr w:type="spellEnd"/>
      <w:r w:rsidRPr="009A39C5">
        <w:rPr>
          <w:sz w:val="18"/>
          <w:szCs w:val="18"/>
        </w:rPr>
        <w:t>. 3.</w:t>
      </w:r>
    </w:p>
    <w:p w14:paraId="26A4F182" w14:textId="77777777" w:rsidR="00A32F90" w:rsidRPr="009A39C5" w:rsidRDefault="00A32F90" w:rsidP="00A32F90">
      <w:pPr>
        <w:rPr>
          <w:b/>
          <w:sz w:val="18"/>
          <w:szCs w:val="18"/>
        </w:rPr>
      </w:pPr>
    </w:p>
    <w:p w14:paraId="20D1C2AC" w14:textId="77777777" w:rsidR="00A32F90" w:rsidRPr="009A39C5" w:rsidRDefault="00A32F90" w:rsidP="00A32F90">
      <w:pPr>
        <w:rPr>
          <w:b/>
          <w:sz w:val="18"/>
          <w:szCs w:val="18"/>
        </w:rPr>
      </w:pPr>
    </w:p>
    <w:p w14:paraId="2A260E09" w14:textId="77777777" w:rsidR="00A32F90" w:rsidRPr="009A39C5" w:rsidRDefault="00A32F90" w:rsidP="00A32F90">
      <w:pPr>
        <w:rPr>
          <w:b/>
          <w:sz w:val="18"/>
          <w:szCs w:val="18"/>
        </w:rPr>
      </w:pPr>
    </w:p>
    <w:p w14:paraId="64A43812" w14:textId="77777777" w:rsidR="00C00114" w:rsidRDefault="00C00114" w:rsidP="00A32F90">
      <w:pPr>
        <w:rPr>
          <w:b/>
          <w:sz w:val="18"/>
          <w:szCs w:val="18"/>
        </w:rPr>
      </w:pPr>
    </w:p>
    <w:p w14:paraId="0B07E74E" w14:textId="77777777" w:rsidR="00C00114" w:rsidRDefault="00C00114" w:rsidP="00A32F90">
      <w:pPr>
        <w:rPr>
          <w:b/>
          <w:sz w:val="18"/>
          <w:szCs w:val="18"/>
        </w:rPr>
      </w:pPr>
    </w:p>
    <w:p w14:paraId="494149DE" w14:textId="77777777" w:rsidR="00C00114" w:rsidRDefault="00C00114" w:rsidP="00A32F90">
      <w:pPr>
        <w:rPr>
          <w:b/>
          <w:sz w:val="18"/>
          <w:szCs w:val="18"/>
        </w:rPr>
      </w:pPr>
    </w:p>
    <w:p w14:paraId="59E73B2B" w14:textId="77777777" w:rsidR="009069B7" w:rsidRDefault="009069B7" w:rsidP="00A32F90">
      <w:pPr>
        <w:rPr>
          <w:b/>
          <w:sz w:val="18"/>
          <w:szCs w:val="18"/>
        </w:rPr>
      </w:pPr>
    </w:p>
    <w:p w14:paraId="16D5C747" w14:textId="77777777" w:rsidR="009069B7" w:rsidRDefault="009069B7" w:rsidP="00A32F90">
      <w:pPr>
        <w:rPr>
          <w:b/>
          <w:sz w:val="18"/>
          <w:szCs w:val="18"/>
        </w:rPr>
      </w:pPr>
    </w:p>
    <w:p w14:paraId="224A9C6D" w14:textId="77777777" w:rsidR="009069B7" w:rsidRDefault="009069B7" w:rsidP="00A32F90">
      <w:pPr>
        <w:rPr>
          <w:b/>
          <w:sz w:val="18"/>
          <w:szCs w:val="18"/>
        </w:rPr>
      </w:pPr>
    </w:p>
    <w:p w14:paraId="10F54909" w14:textId="77777777" w:rsidR="00A32F90" w:rsidRPr="009A39C5" w:rsidRDefault="00A32F90" w:rsidP="00A32F90">
      <w:pPr>
        <w:rPr>
          <w:b/>
          <w:sz w:val="18"/>
          <w:szCs w:val="18"/>
        </w:rPr>
      </w:pPr>
      <w:bookmarkStart w:id="32" w:name="_GoBack"/>
      <w:bookmarkEnd w:id="32"/>
      <w:r w:rsidRPr="009A39C5">
        <w:rPr>
          <w:b/>
          <w:sz w:val="18"/>
          <w:szCs w:val="18"/>
        </w:rPr>
        <w:lastRenderedPageBreak/>
        <w:t>Kapittel 5 om klage på vurdering</w:t>
      </w:r>
    </w:p>
    <w:p w14:paraId="2CFFA8F9"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670235F7"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5-2:</w:t>
      </w:r>
    </w:p>
    <w:p w14:paraId="5ADD38F1"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73DE6B2F"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xml:space="preserve">»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 Endringen fører til at praksisbrevkandidater</w:t>
      </w:r>
      <w:r w:rsidRPr="009A39C5">
        <w:rPr>
          <w:rFonts w:eastAsia="Times New Roman" w:cs="Arial"/>
          <w:i/>
          <w:sz w:val="18"/>
          <w:szCs w:val="18"/>
          <w:lang w:eastAsia="nb-NO"/>
        </w:rPr>
        <w:t xml:space="preserve"> </w:t>
      </w:r>
      <w:r w:rsidRPr="009A39C5">
        <w:rPr>
          <w:rFonts w:eastAsia="Times New Roman" w:cs="Arial"/>
          <w:sz w:val="18"/>
          <w:szCs w:val="18"/>
          <w:lang w:eastAsia="nb-NO"/>
        </w:rPr>
        <w:t>på lik linje med elever, lærlinger, lærekandidater, privatister og praksiskandidater, også skal ha klagerett.</w:t>
      </w:r>
    </w:p>
    <w:p w14:paraId="36C2F105"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2E9203A7"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5-14:</w:t>
      </w:r>
    </w:p>
    <w:p w14:paraId="32A2E321"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2DF02B14"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 xml:space="preserve">«Praksisbrevprøve» er innarbeidet i </w:t>
      </w:r>
      <w:r w:rsidRPr="009A39C5">
        <w:rPr>
          <w:rFonts w:eastAsia="Times New Roman" w:cs="Arial"/>
          <w:i/>
          <w:sz w:val="18"/>
          <w:szCs w:val="18"/>
          <w:lang w:eastAsia="nb-NO"/>
        </w:rPr>
        <w:t>overskriften</w:t>
      </w:r>
      <w:r w:rsidRPr="009A39C5">
        <w:rPr>
          <w:rFonts w:eastAsia="Times New Roman" w:cs="Arial"/>
          <w:sz w:val="18"/>
          <w:szCs w:val="18"/>
          <w:lang w:eastAsia="nb-NO"/>
        </w:rPr>
        <w:t xml:space="preserve"> og </w:t>
      </w:r>
      <w:r w:rsidRPr="009A39C5">
        <w:rPr>
          <w:rFonts w:eastAsia="Times New Roman" w:cs="Arial"/>
          <w:i/>
          <w:sz w:val="18"/>
          <w:szCs w:val="18"/>
          <w:lang w:eastAsia="nb-NO"/>
        </w:rPr>
        <w:t>andre ledd</w:t>
      </w:r>
      <w:r w:rsidRPr="009A39C5">
        <w:rPr>
          <w:rFonts w:eastAsia="Times New Roman" w:cs="Arial"/>
          <w:sz w:val="18"/>
          <w:szCs w:val="18"/>
          <w:lang w:eastAsia="nb-NO"/>
        </w:rPr>
        <w:t xml:space="preserve">. </w:t>
      </w:r>
    </w:p>
    <w:p w14:paraId="71B159AE"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3BCA69FD" w14:textId="77777777" w:rsidR="00A32F90" w:rsidRPr="009A39C5" w:rsidRDefault="00A32F90" w:rsidP="00A32F90">
      <w:pPr>
        <w:shd w:val="clear" w:color="auto" w:fill="FFFFFF"/>
        <w:spacing w:line="330" w:lineRule="atLeast"/>
        <w:rPr>
          <w:rFonts w:eastAsia="Times New Roman" w:cs="Arial"/>
          <w:b/>
          <w:sz w:val="18"/>
          <w:szCs w:val="18"/>
          <w:lang w:eastAsia="nb-NO"/>
        </w:rPr>
      </w:pPr>
      <w:r w:rsidRPr="009A39C5">
        <w:rPr>
          <w:rFonts w:eastAsia="Times New Roman" w:cs="Arial"/>
          <w:b/>
          <w:sz w:val="18"/>
          <w:szCs w:val="18"/>
          <w:lang w:eastAsia="nb-NO"/>
        </w:rPr>
        <w:t>Kapittel 6 om inntak</w:t>
      </w:r>
    </w:p>
    <w:p w14:paraId="5F50D976"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3BB379CE"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6-1:</w:t>
      </w:r>
    </w:p>
    <w:p w14:paraId="6F54A9ED"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1E07DDFD"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xml:space="preserve">»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 Endret som følge av at reglene om inntak også skal gjelde for praksisbrevkandidater.</w:t>
      </w:r>
    </w:p>
    <w:p w14:paraId="2EDBF42D"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47331DD7" w14:textId="77777777" w:rsidR="00A32F90" w:rsidRPr="009A39C5" w:rsidRDefault="00A32F90" w:rsidP="00A32F90">
      <w:pPr>
        <w:autoSpaceDE w:val="0"/>
        <w:autoSpaceDN w:val="0"/>
        <w:adjustRightInd w:val="0"/>
        <w:rPr>
          <w:i/>
          <w:szCs w:val="24"/>
          <w:lang w:eastAsia="nb-NO"/>
        </w:rPr>
      </w:pPr>
      <w:r w:rsidRPr="009A39C5">
        <w:rPr>
          <w:i/>
          <w:sz w:val="18"/>
          <w:szCs w:val="18"/>
          <w:lang w:eastAsia="nb-NO"/>
        </w:rPr>
        <w:t>Til § 6-11</w:t>
      </w:r>
      <w:r w:rsidRPr="009A39C5">
        <w:rPr>
          <w:i/>
          <w:szCs w:val="24"/>
          <w:lang w:eastAsia="nb-NO"/>
        </w:rPr>
        <w:t>:</w:t>
      </w:r>
    </w:p>
    <w:p w14:paraId="0F0CA37D" w14:textId="77777777" w:rsidR="00A32F90" w:rsidRPr="009A39C5" w:rsidRDefault="00A32F90" w:rsidP="00A32F90">
      <w:pPr>
        <w:autoSpaceDE w:val="0"/>
        <w:autoSpaceDN w:val="0"/>
        <w:adjustRightInd w:val="0"/>
        <w:rPr>
          <w:szCs w:val="24"/>
          <w:lang w:eastAsia="nb-NO"/>
        </w:rPr>
      </w:pPr>
    </w:p>
    <w:p w14:paraId="72E8B8D7" w14:textId="77777777" w:rsidR="00A32F90" w:rsidRPr="009A39C5" w:rsidRDefault="00A32F90" w:rsidP="00A32F90">
      <w:pPr>
        <w:autoSpaceDE w:val="0"/>
        <w:autoSpaceDN w:val="0"/>
        <w:adjustRightInd w:val="0"/>
        <w:rPr>
          <w:sz w:val="18"/>
          <w:szCs w:val="18"/>
          <w:lang w:eastAsia="nb-NO"/>
        </w:rPr>
      </w:pPr>
    </w:p>
    <w:p w14:paraId="6508066A" w14:textId="77777777" w:rsidR="00A32F90" w:rsidRPr="009A39C5" w:rsidRDefault="00A32F90" w:rsidP="00A32F90">
      <w:pPr>
        <w:autoSpaceDE w:val="0"/>
        <w:autoSpaceDN w:val="0"/>
        <w:adjustRightInd w:val="0"/>
        <w:rPr>
          <w:sz w:val="18"/>
          <w:szCs w:val="18"/>
          <w:lang w:eastAsia="nb-NO"/>
        </w:rPr>
      </w:pPr>
      <w:r w:rsidRPr="009A39C5">
        <w:rPr>
          <w:sz w:val="18"/>
          <w:szCs w:val="18"/>
          <w:lang w:eastAsia="nb-NO"/>
        </w:rPr>
        <w:t xml:space="preserve">Vi foreslår et nytt </w:t>
      </w:r>
      <w:r w:rsidRPr="009A39C5">
        <w:rPr>
          <w:i/>
          <w:sz w:val="18"/>
          <w:szCs w:val="18"/>
          <w:lang w:eastAsia="nb-NO"/>
        </w:rPr>
        <w:t>andre ledd</w:t>
      </w:r>
      <w:r w:rsidRPr="009A39C5">
        <w:rPr>
          <w:sz w:val="18"/>
          <w:szCs w:val="18"/>
          <w:lang w:eastAsia="nb-NO"/>
        </w:rPr>
        <w:t xml:space="preserve"> i § 6-11 som omhandler inntak til utdanningsprogram som fører frem til praksisbrev. Nytt </w:t>
      </w:r>
      <w:r w:rsidRPr="009A39C5">
        <w:rPr>
          <w:i/>
          <w:sz w:val="18"/>
          <w:szCs w:val="18"/>
          <w:lang w:eastAsia="nb-NO"/>
        </w:rPr>
        <w:t>andre ledd</w:t>
      </w:r>
      <w:r w:rsidRPr="009A39C5">
        <w:rPr>
          <w:sz w:val="18"/>
          <w:szCs w:val="18"/>
          <w:lang w:eastAsia="nb-NO"/>
        </w:rPr>
        <w:t xml:space="preserve"> gir hjemmel for inntak som i tillegg til poeng, kan vekte på andre inntakskriterier.</w:t>
      </w:r>
      <w:r w:rsidRPr="009A39C5">
        <w:rPr>
          <w:sz w:val="18"/>
          <w:szCs w:val="18"/>
        </w:rPr>
        <w:t xml:space="preserve"> Det foreslås et krav om at inntaksreglene fastsettes i en lokal forskrift. Det er viktig for forutsigbarheten og søkernes rettssikkerhet.</w:t>
      </w:r>
      <w:r w:rsidRPr="009A39C5">
        <w:rPr>
          <w:rFonts w:eastAsia="Times New Roman" w:cs="Times New Roman"/>
          <w:sz w:val="18"/>
          <w:szCs w:val="18"/>
        </w:rPr>
        <w:t xml:space="preserve"> Nytt </w:t>
      </w:r>
      <w:r w:rsidRPr="009A39C5">
        <w:rPr>
          <w:rFonts w:eastAsia="Times New Roman" w:cs="Times New Roman"/>
          <w:i/>
          <w:sz w:val="18"/>
          <w:szCs w:val="18"/>
        </w:rPr>
        <w:t>andre ledd</w:t>
      </w:r>
      <w:r w:rsidRPr="009A39C5">
        <w:rPr>
          <w:rFonts w:eastAsia="Times New Roman" w:cs="Times New Roman"/>
          <w:sz w:val="18"/>
          <w:szCs w:val="18"/>
        </w:rPr>
        <w:t xml:space="preserve"> i § 6-11 vil føre til en forskyvning av gjeldende andre ledd som blir nytt </w:t>
      </w:r>
      <w:r w:rsidRPr="009A39C5">
        <w:rPr>
          <w:rFonts w:eastAsia="Times New Roman" w:cs="Times New Roman"/>
          <w:i/>
          <w:sz w:val="18"/>
          <w:szCs w:val="18"/>
        </w:rPr>
        <w:t>tredje ledd</w:t>
      </w:r>
      <w:r w:rsidRPr="009A39C5">
        <w:rPr>
          <w:rFonts w:eastAsia="Times New Roman" w:cs="Times New Roman"/>
          <w:sz w:val="18"/>
          <w:szCs w:val="18"/>
        </w:rPr>
        <w:t xml:space="preserve">. </w:t>
      </w:r>
    </w:p>
    <w:p w14:paraId="7FEB0983" w14:textId="77777777" w:rsidR="00A32F90" w:rsidRPr="009A39C5" w:rsidRDefault="00A32F90" w:rsidP="00A32F90">
      <w:pPr>
        <w:rPr>
          <w:sz w:val="18"/>
          <w:szCs w:val="18"/>
          <w:lang w:eastAsia="nb-NO"/>
        </w:rPr>
      </w:pPr>
    </w:p>
    <w:p w14:paraId="76D8F434" w14:textId="77777777" w:rsidR="00A32F90" w:rsidRPr="009A39C5" w:rsidRDefault="00A32F90" w:rsidP="00A32F90">
      <w:pPr>
        <w:rPr>
          <w:rFonts w:eastAsia="Times New Roman" w:cs="Arial"/>
          <w:b/>
          <w:sz w:val="18"/>
          <w:szCs w:val="18"/>
          <w:lang w:eastAsia="nb-NO"/>
        </w:rPr>
      </w:pPr>
      <w:r w:rsidRPr="009A39C5">
        <w:rPr>
          <w:rFonts w:eastAsia="Times New Roman" w:cs="Arial"/>
          <w:sz w:val="18"/>
          <w:szCs w:val="18"/>
          <w:lang w:eastAsia="nb-NO"/>
        </w:rPr>
        <w:br/>
      </w:r>
      <w:r w:rsidRPr="009A39C5">
        <w:rPr>
          <w:rFonts w:eastAsia="Times New Roman" w:cs="Arial"/>
          <w:b/>
          <w:sz w:val="18"/>
          <w:szCs w:val="18"/>
          <w:lang w:eastAsia="nb-NO"/>
        </w:rPr>
        <w:t>Kapittel 6A om formidling</w:t>
      </w:r>
    </w:p>
    <w:p w14:paraId="7C1D546A" w14:textId="77777777" w:rsidR="00A32F90" w:rsidRPr="009A39C5" w:rsidRDefault="00A32F90" w:rsidP="00A32F90">
      <w:pPr>
        <w:rPr>
          <w:rFonts w:eastAsia="Times New Roman" w:cs="Arial"/>
          <w:b/>
          <w:sz w:val="18"/>
          <w:szCs w:val="18"/>
          <w:lang w:eastAsia="nb-NO"/>
        </w:rPr>
      </w:pPr>
    </w:p>
    <w:p w14:paraId="0C3C6B82" w14:textId="77777777" w:rsidR="00A32F90" w:rsidRPr="009A39C5" w:rsidRDefault="00A32F90" w:rsidP="00A32F90">
      <w:pPr>
        <w:shd w:val="clear" w:color="auto" w:fill="FFFFFF"/>
        <w:spacing w:line="330" w:lineRule="atLeast"/>
        <w:rPr>
          <w:rFonts w:cs="Helvetica"/>
          <w:i/>
          <w:sz w:val="18"/>
          <w:szCs w:val="18"/>
        </w:rPr>
      </w:pPr>
      <w:r w:rsidRPr="009A39C5">
        <w:rPr>
          <w:rFonts w:cs="Helvetica"/>
          <w:i/>
          <w:sz w:val="18"/>
          <w:szCs w:val="18"/>
        </w:rPr>
        <w:t>Til § 6A-1:</w:t>
      </w:r>
    </w:p>
    <w:p w14:paraId="04F51D97" w14:textId="77777777" w:rsidR="00A32F90" w:rsidRPr="009A39C5" w:rsidRDefault="00A32F90" w:rsidP="00A32F90">
      <w:pPr>
        <w:shd w:val="clear" w:color="auto" w:fill="FFFFFF"/>
        <w:spacing w:line="330" w:lineRule="atLeast"/>
        <w:rPr>
          <w:rFonts w:cs="Helvetica"/>
          <w:sz w:val="18"/>
          <w:szCs w:val="18"/>
        </w:rPr>
      </w:pPr>
    </w:p>
    <w:p w14:paraId="4A7CE8A5" w14:textId="77777777" w:rsidR="00A32F90" w:rsidRPr="009A39C5" w:rsidRDefault="00A32F90" w:rsidP="00A32F90">
      <w:pPr>
        <w:shd w:val="clear" w:color="auto" w:fill="FFFFFF"/>
        <w:spacing w:line="330" w:lineRule="atLeast"/>
        <w:rPr>
          <w:rFonts w:cs="Helvetica"/>
          <w:sz w:val="18"/>
          <w:szCs w:val="18"/>
        </w:rPr>
      </w:pPr>
      <w:r w:rsidRPr="009A39C5">
        <w:rPr>
          <w:rFonts w:cs="Helvetica"/>
          <w:sz w:val="18"/>
          <w:szCs w:val="18"/>
        </w:rPr>
        <w:t xml:space="preserve">«Praksisbrevkandidat» er innarbeidet i </w:t>
      </w:r>
      <w:r w:rsidRPr="009A39C5">
        <w:rPr>
          <w:rFonts w:cs="Helvetica"/>
          <w:i/>
          <w:sz w:val="18"/>
          <w:szCs w:val="18"/>
        </w:rPr>
        <w:t xml:space="preserve">overskriften, første ledd </w:t>
      </w:r>
      <w:r w:rsidRPr="009A39C5">
        <w:rPr>
          <w:rFonts w:cs="Helvetica"/>
          <w:sz w:val="18"/>
          <w:szCs w:val="18"/>
        </w:rPr>
        <w:t>og</w:t>
      </w:r>
      <w:r w:rsidRPr="009A39C5">
        <w:rPr>
          <w:rFonts w:cs="Helvetica"/>
          <w:i/>
          <w:sz w:val="18"/>
          <w:szCs w:val="18"/>
        </w:rPr>
        <w:t xml:space="preserve"> fjerde ledd</w:t>
      </w:r>
      <w:r w:rsidRPr="009A39C5">
        <w:rPr>
          <w:rFonts w:cs="Helvetica"/>
          <w:sz w:val="18"/>
          <w:szCs w:val="18"/>
        </w:rPr>
        <w:t xml:space="preserve">. </w:t>
      </w:r>
      <w:r w:rsidRPr="009A39C5">
        <w:rPr>
          <w:sz w:val="18"/>
          <w:szCs w:val="18"/>
        </w:rPr>
        <w:t>Bestemmelsen slår fast at formidling også skal gjelde praksisbrevkandidater.</w:t>
      </w:r>
    </w:p>
    <w:p w14:paraId="34F5E406" w14:textId="77777777" w:rsidR="00A32F90" w:rsidRPr="009A39C5" w:rsidRDefault="00A32F90" w:rsidP="00A32F90">
      <w:pPr>
        <w:tabs>
          <w:tab w:val="left" w:pos="2378"/>
        </w:tabs>
        <w:jc w:val="both"/>
        <w:rPr>
          <w:rFonts w:eastAsia="Times New Roman" w:cs="Times New Roman"/>
          <w:sz w:val="18"/>
          <w:szCs w:val="18"/>
          <w:lang w:eastAsia="ja-JP"/>
        </w:rPr>
      </w:pPr>
    </w:p>
    <w:p w14:paraId="58398B1A" w14:textId="77777777" w:rsidR="00A32F90" w:rsidRPr="009A39C5" w:rsidRDefault="00A32F90" w:rsidP="00A32F90">
      <w:pPr>
        <w:tabs>
          <w:tab w:val="left" w:pos="2378"/>
        </w:tabs>
        <w:jc w:val="both"/>
        <w:rPr>
          <w:rFonts w:eastAsia="Times New Roman" w:cs="Times New Roman"/>
          <w:sz w:val="18"/>
          <w:szCs w:val="18"/>
          <w:lang w:eastAsia="ja-JP"/>
        </w:rPr>
      </w:pPr>
      <w:r w:rsidRPr="009A39C5">
        <w:rPr>
          <w:rFonts w:eastAsia="Times New Roman" w:cs="Times New Roman"/>
          <w:sz w:val="18"/>
          <w:szCs w:val="18"/>
          <w:lang w:eastAsia="ja-JP"/>
        </w:rPr>
        <w:t xml:space="preserve">Ordet «individuelle» foreslås strøket i </w:t>
      </w:r>
      <w:r w:rsidRPr="009A39C5">
        <w:rPr>
          <w:rFonts w:eastAsia="Times New Roman" w:cs="Times New Roman"/>
          <w:i/>
          <w:sz w:val="18"/>
          <w:szCs w:val="18"/>
          <w:lang w:eastAsia="ja-JP"/>
        </w:rPr>
        <w:t>fjerde ledd</w:t>
      </w:r>
      <w:r w:rsidRPr="009A39C5">
        <w:rPr>
          <w:rFonts w:eastAsia="Times New Roman" w:cs="Times New Roman"/>
          <w:sz w:val="18"/>
          <w:szCs w:val="18"/>
          <w:lang w:eastAsia="ja-JP"/>
        </w:rPr>
        <w:t xml:space="preserve"> som en følge av at praksisbrevkandidater ikke har individuelle opplæringsløp på samme måte som lærekandidater. Praksisbrevkandidater har mer et standardisert opplæringsløp. Endringen i </w:t>
      </w:r>
      <w:r w:rsidRPr="009A39C5">
        <w:rPr>
          <w:rFonts w:eastAsia="Times New Roman" w:cs="Times New Roman"/>
          <w:i/>
          <w:sz w:val="18"/>
          <w:szCs w:val="18"/>
          <w:lang w:eastAsia="ja-JP"/>
        </w:rPr>
        <w:t>fjerde ledd</w:t>
      </w:r>
      <w:r w:rsidRPr="009A39C5">
        <w:rPr>
          <w:rFonts w:eastAsia="Times New Roman" w:cs="Times New Roman"/>
          <w:sz w:val="18"/>
          <w:szCs w:val="18"/>
          <w:lang w:eastAsia="ja-JP"/>
        </w:rPr>
        <w:t xml:space="preserve"> innebærer at begrepet grunnkompetanse vil være ulikt, både individuelt og standardisert. Praksisbrevkandidaten og lærekandidaten må ha bestått sitt opplæringsløp mot planlagt grunnkompetanse for å bli formidlet til opplæring i bedrift på neste nivå. Det er fylkeskommunens ansvar å vurdere om søkeren oppfyller vilkårene. </w:t>
      </w:r>
    </w:p>
    <w:p w14:paraId="329A44E1" w14:textId="77777777" w:rsidR="00A32F90" w:rsidRPr="009A39C5" w:rsidRDefault="00A32F90" w:rsidP="00A32F90">
      <w:pPr>
        <w:tabs>
          <w:tab w:val="left" w:pos="2378"/>
        </w:tabs>
        <w:jc w:val="both"/>
        <w:rPr>
          <w:rFonts w:eastAsia="Times New Roman" w:cs="Times New Roman"/>
          <w:sz w:val="18"/>
          <w:szCs w:val="18"/>
          <w:lang w:eastAsia="ja-JP"/>
        </w:rPr>
      </w:pPr>
    </w:p>
    <w:p w14:paraId="63513CCF" w14:textId="77777777" w:rsidR="00A32F90" w:rsidRPr="009A39C5" w:rsidRDefault="00A32F90" w:rsidP="00A32F90">
      <w:pPr>
        <w:tabs>
          <w:tab w:val="left" w:pos="2378"/>
        </w:tabs>
        <w:jc w:val="both"/>
        <w:rPr>
          <w:rFonts w:eastAsia="Times New Roman" w:cs="Times New Roman"/>
          <w:sz w:val="18"/>
          <w:szCs w:val="18"/>
          <w:lang w:eastAsia="ja-JP"/>
        </w:rPr>
      </w:pPr>
    </w:p>
    <w:p w14:paraId="3E96BF92"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t>Til § 6A-3:</w:t>
      </w:r>
    </w:p>
    <w:p w14:paraId="38400CDF"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0C3A8FC5"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w:t>
      </w:r>
      <w:proofErr w:type="spellStart"/>
      <w:r w:rsidRPr="009A39C5">
        <w:rPr>
          <w:rFonts w:eastAsia="Times New Roman" w:cs="Helvetica"/>
          <w:sz w:val="18"/>
          <w:szCs w:val="18"/>
          <w:lang w:eastAsia="nb-NO"/>
        </w:rPr>
        <w:t>Praksisbrevkandidatar</w:t>
      </w:r>
      <w:proofErr w:type="spellEnd"/>
      <w:r w:rsidRPr="009A39C5">
        <w:rPr>
          <w:rFonts w:eastAsia="Times New Roman" w:cs="Helvetica"/>
          <w:sz w:val="18"/>
          <w:szCs w:val="18"/>
          <w:lang w:eastAsia="nb-NO"/>
        </w:rPr>
        <w:t xml:space="preserve">» er innarbeidet i </w:t>
      </w:r>
      <w:r w:rsidRPr="009A39C5">
        <w:rPr>
          <w:rFonts w:eastAsia="Times New Roman" w:cs="Helvetica"/>
          <w:i/>
          <w:sz w:val="18"/>
          <w:szCs w:val="18"/>
          <w:lang w:eastAsia="nb-NO"/>
        </w:rPr>
        <w:t>første ledd</w:t>
      </w:r>
      <w:r w:rsidRPr="009A39C5">
        <w:rPr>
          <w:rFonts w:eastAsia="Times New Roman" w:cs="Helvetica"/>
          <w:sz w:val="18"/>
          <w:szCs w:val="18"/>
          <w:lang w:eastAsia="nb-NO"/>
        </w:rPr>
        <w:t>.</w:t>
      </w:r>
    </w:p>
    <w:p w14:paraId="3DAA3A5B"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68BB9BC5" w14:textId="77777777" w:rsidR="00C00114" w:rsidRDefault="00C00114" w:rsidP="00A32F90">
      <w:pPr>
        <w:shd w:val="clear" w:color="auto" w:fill="FFFFFF"/>
        <w:spacing w:line="330" w:lineRule="atLeast"/>
        <w:rPr>
          <w:rFonts w:eastAsia="Times New Roman" w:cs="Helvetica"/>
          <w:i/>
          <w:sz w:val="18"/>
          <w:szCs w:val="18"/>
          <w:lang w:eastAsia="nb-NO"/>
        </w:rPr>
      </w:pPr>
    </w:p>
    <w:p w14:paraId="468D7AF7"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lastRenderedPageBreak/>
        <w:t>Til § 6A-4:</w:t>
      </w:r>
    </w:p>
    <w:p w14:paraId="3CB341A1" w14:textId="77777777" w:rsidR="00A32F90" w:rsidRPr="009A39C5" w:rsidRDefault="00A32F90" w:rsidP="00A32F90">
      <w:pPr>
        <w:shd w:val="clear" w:color="auto" w:fill="FFFFFF"/>
        <w:spacing w:line="330" w:lineRule="atLeast"/>
        <w:rPr>
          <w:rFonts w:eastAsia="Times New Roman" w:cs="Helvetica"/>
          <w:i/>
          <w:sz w:val="18"/>
          <w:szCs w:val="18"/>
          <w:lang w:eastAsia="nb-NO"/>
        </w:rPr>
      </w:pPr>
    </w:p>
    <w:p w14:paraId="43E9868B"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w:t>
      </w:r>
      <w:proofErr w:type="spellStart"/>
      <w:r w:rsidRPr="009A39C5">
        <w:rPr>
          <w:rFonts w:eastAsia="Times New Roman" w:cs="Helvetica"/>
          <w:sz w:val="18"/>
          <w:szCs w:val="18"/>
          <w:lang w:eastAsia="nb-NO"/>
        </w:rPr>
        <w:t>Praksisbrevkandidatar</w:t>
      </w:r>
      <w:proofErr w:type="spellEnd"/>
      <w:r w:rsidRPr="009A39C5">
        <w:rPr>
          <w:rFonts w:eastAsia="Times New Roman" w:cs="Helvetica"/>
          <w:sz w:val="18"/>
          <w:szCs w:val="18"/>
          <w:lang w:eastAsia="nb-NO"/>
        </w:rPr>
        <w:t xml:space="preserve">» er innarbeidet i </w:t>
      </w:r>
      <w:r w:rsidRPr="009A39C5">
        <w:rPr>
          <w:rFonts w:eastAsia="Times New Roman" w:cs="Helvetica"/>
          <w:i/>
          <w:sz w:val="18"/>
          <w:szCs w:val="18"/>
          <w:lang w:eastAsia="nb-NO"/>
        </w:rPr>
        <w:t>første ledd a)</w:t>
      </w:r>
      <w:r w:rsidRPr="009A39C5">
        <w:rPr>
          <w:rFonts w:eastAsia="Times New Roman" w:cs="Helvetica"/>
          <w:sz w:val="18"/>
          <w:szCs w:val="18"/>
          <w:lang w:eastAsia="nb-NO"/>
        </w:rPr>
        <w:t>.</w:t>
      </w:r>
    </w:p>
    <w:p w14:paraId="70DB6027"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2B04BA52"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t>Til § 6A-5:</w:t>
      </w:r>
    </w:p>
    <w:p w14:paraId="6F6CA2E5"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35B2137E"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 xml:space="preserve">«Praksisbrevkandidat» er innarbeidet i </w:t>
      </w:r>
      <w:r w:rsidRPr="009A39C5">
        <w:rPr>
          <w:rFonts w:eastAsia="Times New Roman" w:cs="Helvetica"/>
          <w:i/>
          <w:sz w:val="18"/>
          <w:szCs w:val="18"/>
          <w:lang w:eastAsia="nb-NO"/>
        </w:rPr>
        <w:t>andre ledd</w:t>
      </w:r>
      <w:r w:rsidRPr="009A39C5">
        <w:rPr>
          <w:rFonts w:eastAsia="Times New Roman" w:cs="Helvetica"/>
          <w:sz w:val="18"/>
          <w:szCs w:val="18"/>
          <w:lang w:eastAsia="nb-NO"/>
        </w:rPr>
        <w:t>.</w:t>
      </w:r>
    </w:p>
    <w:p w14:paraId="0BA29C9F"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785F3D0D"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t>Til § 6A-6:</w:t>
      </w:r>
    </w:p>
    <w:p w14:paraId="78B60BE3"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7AF30084"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w:t>
      </w:r>
      <w:proofErr w:type="spellStart"/>
      <w:r w:rsidRPr="009A39C5">
        <w:rPr>
          <w:rFonts w:eastAsia="Times New Roman" w:cs="Helvetica"/>
          <w:sz w:val="18"/>
          <w:szCs w:val="18"/>
          <w:lang w:eastAsia="nb-NO"/>
        </w:rPr>
        <w:t>Praksisbrevkandidatar</w:t>
      </w:r>
      <w:proofErr w:type="spellEnd"/>
      <w:r w:rsidRPr="009A39C5">
        <w:rPr>
          <w:rFonts w:eastAsia="Times New Roman" w:cs="Helvetica"/>
          <w:sz w:val="18"/>
          <w:szCs w:val="18"/>
          <w:lang w:eastAsia="nb-NO"/>
        </w:rPr>
        <w:t xml:space="preserve">» er innarbeidet i </w:t>
      </w:r>
      <w:r w:rsidRPr="009A39C5">
        <w:rPr>
          <w:rFonts w:eastAsia="Times New Roman" w:cs="Helvetica"/>
          <w:i/>
          <w:sz w:val="18"/>
          <w:szCs w:val="18"/>
          <w:lang w:eastAsia="nb-NO"/>
        </w:rPr>
        <w:t xml:space="preserve">overskriften, tredje ledd </w:t>
      </w:r>
      <w:r w:rsidRPr="009A39C5">
        <w:rPr>
          <w:rFonts w:eastAsia="Times New Roman" w:cs="Helvetica"/>
          <w:sz w:val="18"/>
          <w:szCs w:val="18"/>
          <w:lang w:eastAsia="nb-NO"/>
        </w:rPr>
        <w:t>og</w:t>
      </w:r>
      <w:r w:rsidRPr="009A39C5">
        <w:rPr>
          <w:rFonts w:eastAsia="Times New Roman" w:cs="Helvetica"/>
          <w:i/>
          <w:sz w:val="18"/>
          <w:szCs w:val="18"/>
          <w:lang w:eastAsia="nb-NO"/>
        </w:rPr>
        <w:t xml:space="preserve"> fjerde ledd</w:t>
      </w:r>
      <w:r w:rsidRPr="009A39C5">
        <w:rPr>
          <w:rFonts w:eastAsia="Times New Roman" w:cs="Helvetica"/>
          <w:sz w:val="18"/>
          <w:szCs w:val="18"/>
          <w:lang w:eastAsia="nb-NO"/>
        </w:rPr>
        <w:t>.</w:t>
      </w:r>
    </w:p>
    <w:p w14:paraId="5767CE4C"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057F0730"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t>Til 6A-7:</w:t>
      </w:r>
    </w:p>
    <w:p w14:paraId="75437EE5" w14:textId="77777777" w:rsidR="00A32F90" w:rsidRPr="009A39C5" w:rsidRDefault="00A32F90" w:rsidP="00A32F90">
      <w:pPr>
        <w:shd w:val="clear" w:color="auto" w:fill="FFFFFF"/>
        <w:spacing w:line="330" w:lineRule="atLeast"/>
        <w:rPr>
          <w:rFonts w:eastAsia="Times New Roman" w:cs="Helvetica"/>
          <w:i/>
          <w:sz w:val="18"/>
          <w:szCs w:val="18"/>
          <w:lang w:eastAsia="nb-NO"/>
        </w:rPr>
      </w:pPr>
    </w:p>
    <w:p w14:paraId="39681BD1"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 xml:space="preserve">«Praksisbrevkandidaten» er innarbeidet i </w:t>
      </w:r>
      <w:r w:rsidRPr="009A39C5">
        <w:rPr>
          <w:rFonts w:eastAsia="Times New Roman" w:cs="Helvetica"/>
          <w:i/>
          <w:sz w:val="18"/>
          <w:szCs w:val="18"/>
          <w:lang w:eastAsia="nb-NO"/>
        </w:rPr>
        <w:t xml:space="preserve">andre ledd </w:t>
      </w:r>
      <w:r w:rsidRPr="009A39C5">
        <w:rPr>
          <w:rFonts w:eastAsia="Times New Roman" w:cs="Helvetica"/>
          <w:sz w:val="18"/>
          <w:szCs w:val="18"/>
          <w:lang w:eastAsia="nb-NO"/>
        </w:rPr>
        <w:t>og</w:t>
      </w:r>
      <w:r w:rsidRPr="009A39C5">
        <w:rPr>
          <w:rFonts w:eastAsia="Times New Roman" w:cs="Helvetica"/>
          <w:i/>
          <w:sz w:val="18"/>
          <w:szCs w:val="18"/>
          <w:lang w:eastAsia="nb-NO"/>
        </w:rPr>
        <w:t xml:space="preserve"> fjerde ledd</w:t>
      </w:r>
      <w:r w:rsidRPr="009A39C5">
        <w:rPr>
          <w:rFonts w:eastAsia="Times New Roman" w:cs="Helvetica"/>
          <w:sz w:val="18"/>
          <w:szCs w:val="18"/>
          <w:lang w:eastAsia="nb-NO"/>
        </w:rPr>
        <w:t>.</w:t>
      </w:r>
    </w:p>
    <w:p w14:paraId="69FFE7E1"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196FA378" w14:textId="77777777" w:rsidR="00A32F90" w:rsidRPr="009A39C5" w:rsidRDefault="00A32F90" w:rsidP="00A32F90">
      <w:pPr>
        <w:jc w:val="both"/>
        <w:rPr>
          <w:rFonts w:eastAsia="Times New Roman" w:cs="Times New Roman"/>
          <w:sz w:val="18"/>
          <w:szCs w:val="18"/>
          <w:lang w:eastAsia="ja-JP"/>
        </w:rPr>
      </w:pPr>
      <w:r w:rsidRPr="009A39C5">
        <w:rPr>
          <w:rFonts w:eastAsia="Times New Roman" w:cs="Times New Roman"/>
          <w:sz w:val="18"/>
          <w:szCs w:val="18"/>
          <w:lang w:eastAsia="ja-JP"/>
        </w:rPr>
        <w:t xml:space="preserve">Bestemmelsens </w:t>
      </w:r>
      <w:r w:rsidRPr="009A39C5">
        <w:rPr>
          <w:rFonts w:eastAsia="Times New Roman" w:cs="Times New Roman"/>
          <w:i/>
          <w:sz w:val="18"/>
          <w:szCs w:val="18"/>
          <w:lang w:eastAsia="ja-JP"/>
        </w:rPr>
        <w:t>første ledd bokstav d)</w:t>
      </w:r>
      <w:r w:rsidRPr="009A39C5">
        <w:rPr>
          <w:rFonts w:eastAsia="Times New Roman" w:cs="Times New Roman"/>
          <w:sz w:val="18"/>
          <w:szCs w:val="18"/>
          <w:lang w:eastAsia="ja-JP"/>
        </w:rPr>
        <w:t xml:space="preserve"> foreslås endret. Vi foreslår at «praksisbrev» innarbeides her, i tillegg til yrkeskompetanse og studiekompetanse. </w:t>
      </w:r>
      <w:r w:rsidRPr="009A39C5">
        <w:rPr>
          <w:rFonts w:eastAsia="Times New Roman" w:cs="Times New Roman"/>
          <w:i/>
          <w:sz w:val="18"/>
          <w:szCs w:val="18"/>
          <w:lang w:eastAsia="ja-JP"/>
        </w:rPr>
        <w:t>Bokstav d)</w:t>
      </w:r>
      <w:r w:rsidRPr="009A39C5">
        <w:rPr>
          <w:rFonts w:eastAsia="Times New Roman" w:cs="Times New Roman"/>
          <w:sz w:val="18"/>
          <w:szCs w:val="18"/>
          <w:lang w:eastAsia="ja-JP"/>
        </w:rPr>
        <w:t xml:space="preserve"> regulerer en opplæring som fører frem til yrkeskompetanse og studiekompetanse (TAF/YSK). Med endringen har fylkeskommunen hjemmel til å gi tilbud til kandidater som ønsker å gjennomføre en opplæring som fører frem til praksisbrev. Denne endringen bør ses i sammenheng med § 6-11 nytt </w:t>
      </w:r>
      <w:r w:rsidRPr="009A39C5">
        <w:rPr>
          <w:rFonts w:eastAsia="Times New Roman" w:cs="Times New Roman"/>
          <w:i/>
          <w:sz w:val="18"/>
          <w:szCs w:val="18"/>
          <w:lang w:eastAsia="ja-JP"/>
        </w:rPr>
        <w:t>tredje ledd</w:t>
      </w:r>
      <w:r w:rsidRPr="009A39C5">
        <w:rPr>
          <w:rFonts w:eastAsia="Times New Roman" w:cs="Times New Roman"/>
          <w:sz w:val="18"/>
          <w:szCs w:val="18"/>
          <w:lang w:eastAsia="ja-JP"/>
        </w:rPr>
        <w:t xml:space="preserve">. </w:t>
      </w:r>
    </w:p>
    <w:p w14:paraId="6ADEE851" w14:textId="77777777" w:rsidR="00A32F90" w:rsidRPr="009A39C5" w:rsidRDefault="00A32F90" w:rsidP="00A32F90">
      <w:pPr>
        <w:jc w:val="both"/>
        <w:rPr>
          <w:rFonts w:eastAsia="Times New Roman" w:cs="Times New Roman"/>
          <w:lang w:eastAsia="ja-JP"/>
        </w:rPr>
      </w:pPr>
    </w:p>
    <w:p w14:paraId="04834E56" w14:textId="77777777" w:rsidR="00A32F90" w:rsidRPr="009A39C5" w:rsidRDefault="00A32F90" w:rsidP="00A32F90">
      <w:pPr>
        <w:shd w:val="clear" w:color="auto" w:fill="FFFFFF"/>
        <w:spacing w:line="330" w:lineRule="atLeast"/>
        <w:rPr>
          <w:rFonts w:eastAsia="Times New Roman" w:cs="Helvetica"/>
          <w:i/>
          <w:sz w:val="18"/>
          <w:szCs w:val="18"/>
          <w:lang w:eastAsia="nb-NO"/>
        </w:rPr>
      </w:pPr>
      <w:r w:rsidRPr="009A39C5">
        <w:rPr>
          <w:rFonts w:eastAsia="Times New Roman" w:cs="Helvetica"/>
          <w:i/>
          <w:sz w:val="18"/>
          <w:szCs w:val="18"/>
          <w:lang w:eastAsia="nb-NO"/>
        </w:rPr>
        <w:t>Til § 6A-8:</w:t>
      </w:r>
    </w:p>
    <w:p w14:paraId="3C60E3BA"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6C0D3008" w14:textId="77777777" w:rsidR="00A32F90" w:rsidRPr="009A39C5" w:rsidRDefault="00A32F90" w:rsidP="00A32F90">
      <w:pPr>
        <w:shd w:val="clear" w:color="auto" w:fill="FFFFFF"/>
        <w:spacing w:line="330" w:lineRule="atLeast"/>
        <w:rPr>
          <w:rFonts w:eastAsia="Times New Roman" w:cs="Helvetica"/>
          <w:sz w:val="18"/>
          <w:szCs w:val="18"/>
          <w:lang w:eastAsia="nb-NO"/>
        </w:rPr>
      </w:pPr>
      <w:r w:rsidRPr="009A39C5">
        <w:rPr>
          <w:rFonts w:eastAsia="Times New Roman" w:cs="Helvetica"/>
          <w:sz w:val="18"/>
          <w:szCs w:val="18"/>
          <w:lang w:eastAsia="nb-NO"/>
        </w:rPr>
        <w:t xml:space="preserve">«Praksisbrevkandidat» er innarbeidet i </w:t>
      </w:r>
      <w:r w:rsidRPr="009A39C5">
        <w:rPr>
          <w:rFonts w:eastAsia="Times New Roman" w:cs="Helvetica"/>
          <w:i/>
          <w:sz w:val="18"/>
          <w:szCs w:val="18"/>
          <w:lang w:eastAsia="nb-NO"/>
        </w:rPr>
        <w:t xml:space="preserve">overskriften </w:t>
      </w:r>
      <w:r w:rsidRPr="009A39C5">
        <w:rPr>
          <w:rFonts w:eastAsia="Times New Roman" w:cs="Helvetica"/>
          <w:sz w:val="18"/>
          <w:szCs w:val="18"/>
          <w:lang w:eastAsia="nb-NO"/>
        </w:rPr>
        <w:t xml:space="preserve">og </w:t>
      </w:r>
      <w:r w:rsidRPr="009A39C5">
        <w:rPr>
          <w:rFonts w:eastAsia="Times New Roman" w:cs="Helvetica"/>
          <w:i/>
          <w:sz w:val="18"/>
          <w:szCs w:val="18"/>
          <w:lang w:eastAsia="nb-NO"/>
        </w:rPr>
        <w:t>andre ledd</w:t>
      </w:r>
      <w:r w:rsidRPr="009A39C5">
        <w:rPr>
          <w:rFonts w:eastAsia="Times New Roman" w:cs="Helvetica"/>
          <w:sz w:val="18"/>
          <w:szCs w:val="18"/>
          <w:lang w:eastAsia="nb-NO"/>
        </w:rPr>
        <w:t>.</w:t>
      </w:r>
    </w:p>
    <w:p w14:paraId="50F89E76" w14:textId="77777777" w:rsidR="00A32F90" w:rsidRPr="009A39C5" w:rsidRDefault="00A32F90" w:rsidP="00A32F90">
      <w:pPr>
        <w:shd w:val="clear" w:color="auto" w:fill="FFFFFF"/>
        <w:spacing w:line="330" w:lineRule="atLeast"/>
        <w:rPr>
          <w:rFonts w:eastAsia="Times New Roman" w:cs="Helvetica"/>
          <w:sz w:val="18"/>
          <w:szCs w:val="18"/>
          <w:lang w:eastAsia="nb-NO"/>
        </w:rPr>
      </w:pPr>
    </w:p>
    <w:p w14:paraId="6CE402EF" w14:textId="77777777" w:rsidR="00A32F90" w:rsidRPr="009A39C5" w:rsidRDefault="00A32F90" w:rsidP="00A32F90">
      <w:pPr>
        <w:rPr>
          <w:rFonts w:eastAsia="Times New Roman" w:cs="Arial"/>
          <w:b/>
          <w:sz w:val="18"/>
          <w:szCs w:val="18"/>
          <w:lang w:eastAsia="nb-NO"/>
        </w:rPr>
      </w:pPr>
    </w:p>
    <w:p w14:paraId="3EC9E3E3" w14:textId="77777777" w:rsidR="00A32F90" w:rsidRPr="009A39C5" w:rsidRDefault="00A32F90" w:rsidP="00A32F90">
      <w:pPr>
        <w:rPr>
          <w:rFonts w:eastAsia="Times New Roman" w:cs="Arial"/>
          <w:b/>
          <w:sz w:val="18"/>
          <w:szCs w:val="18"/>
          <w:lang w:eastAsia="nb-NO"/>
        </w:rPr>
      </w:pPr>
      <w:r w:rsidRPr="009A39C5">
        <w:rPr>
          <w:rFonts w:eastAsia="Times New Roman" w:cs="Arial"/>
          <w:b/>
          <w:sz w:val="18"/>
          <w:szCs w:val="18"/>
          <w:lang w:eastAsia="nb-NO"/>
        </w:rPr>
        <w:t>Kapittel 8 om ulykkesforsikring</w:t>
      </w:r>
    </w:p>
    <w:p w14:paraId="62384017" w14:textId="77777777" w:rsidR="00A32F90" w:rsidRPr="009A39C5" w:rsidRDefault="00A32F90" w:rsidP="00A32F90">
      <w:pPr>
        <w:rPr>
          <w:sz w:val="18"/>
          <w:szCs w:val="18"/>
          <w:lang w:eastAsia="nb-NO"/>
        </w:rPr>
      </w:pPr>
    </w:p>
    <w:p w14:paraId="22FF8B99" w14:textId="77777777" w:rsidR="00A32F90" w:rsidRPr="009A39C5" w:rsidRDefault="00A32F90" w:rsidP="00A32F90">
      <w:pPr>
        <w:shd w:val="clear" w:color="auto" w:fill="FFFFFF"/>
        <w:spacing w:line="330" w:lineRule="atLeast"/>
        <w:rPr>
          <w:rFonts w:eastAsia="Times New Roman" w:cs="Arial"/>
          <w:i/>
          <w:iCs/>
          <w:sz w:val="18"/>
          <w:szCs w:val="18"/>
          <w:lang w:eastAsia="nb-NO"/>
        </w:rPr>
      </w:pPr>
      <w:r w:rsidRPr="009A39C5">
        <w:rPr>
          <w:rFonts w:eastAsia="Times New Roman" w:cs="Arial"/>
          <w:i/>
          <w:sz w:val="18"/>
          <w:szCs w:val="18"/>
          <w:lang w:eastAsia="nb-NO"/>
        </w:rPr>
        <w:t xml:space="preserve">Til § 8-1: </w:t>
      </w:r>
    </w:p>
    <w:p w14:paraId="409B2CDF" w14:textId="77777777" w:rsidR="00A32F90" w:rsidRPr="009A39C5" w:rsidRDefault="00A32F90" w:rsidP="00A32F90">
      <w:pPr>
        <w:shd w:val="clear" w:color="auto" w:fill="FFFFFF"/>
        <w:spacing w:line="330" w:lineRule="atLeast"/>
        <w:rPr>
          <w:rFonts w:eastAsia="Times New Roman" w:cs="Arial"/>
          <w:iCs/>
          <w:sz w:val="18"/>
          <w:szCs w:val="18"/>
          <w:lang w:eastAsia="nb-NO"/>
        </w:rPr>
      </w:pPr>
    </w:p>
    <w:p w14:paraId="1C153B02" w14:textId="77777777" w:rsidR="00A32F90" w:rsidRPr="009A39C5" w:rsidRDefault="00A32F90" w:rsidP="00A32F90">
      <w:pPr>
        <w:shd w:val="clear" w:color="auto" w:fill="FFFFFF"/>
        <w:spacing w:line="330" w:lineRule="atLeast"/>
        <w:rPr>
          <w:rFonts w:eastAsia="Times New Roman" w:cs="Arial"/>
          <w:iCs/>
          <w:sz w:val="18"/>
          <w:szCs w:val="18"/>
          <w:lang w:eastAsia="nb-NO"/>
        </w:rPr>
      </w:pPr>
      <w:r w:rsidRPr="009A39C5">
        <w:rPr>
          <w:rFonts w:eastAsia="Times New Roman" w:cs="Arial"/>
          <w:iCs/>
          <w:sz w:val="18"/>
          <w:szCs w:val="18"/>
          <w:lang w:eastAsia="nb-NO"/>
        </w:rPr>
        <w:t>«</w:t>
      </w:r>
      <w:proofErr w:type="spellStart"/>
      <w:r w:rsidRPr="009A39C5">
        <w:rPr>
          <w:rFonts w:eastAsia="Times New Roman" w:cs="Arial"/>
          <w:iCs/>
          <w:sz w:val="18"/>
          <w:szCs w:val="18"/>
          <w:lang w:eastAsia="nb-NO"/>
        </w:rPr>
        <w:t>Praksisbrevkandidatar</w:t>
      </w:r>
      <w:proofErr w:type="spellEnd"/>
      <w:r w:rsidRPr="009A39C5">
        <w:rPr>
          <w:rFonts w:eastAsia="Times New Roman" w:cs="Arial"/>
          <w:iCs/>
          <w:sz w:val="18"/>
          <w:szCs w:val="18"/>
          <w:lang w:eastAsia="nb-NO"/>
        </w:rPr>
        <w:t xml:space="preserve">» er innarbeidet i </w:t>
      </w:r>
      <w:r w:rsidRPr="009A39C5">
        <w:rPr>
          <w:rFonts w:eastAsia="Times New Roman" w:cs="Arial"/>
          <w:i/>
          <w:iCs/>
          <w:sz w:val="18"/>
          <w:szCs w:val="18"/>
          <w:lang w:eastAsia="nb-NO"/>
        </w:rPr>
        <w:t xml:space="preserve">overskriften. </w:t>
      </w:r>
      <w:r w:rsidRPr="009A39C5">
        <w:rPr>
          <w:rFonts w:eastAsia="Times New Roman" w:cs="Arial"/>
          <w:iCs/>
          <w:sz w:val="18"/>
          <w:szCs w:val="18"/>
          <w:lang w:eastAsia="nb-NO"/>
        </w:rPr>
        <w:t>I tillegg er både «</w:t>
      </w:r>
      <w:proofErr w:type="spellStart"/>
      <w:r w:rsidRPr="009A39C5">
        <w:rPr>
          <w:rFonts w:eastAsia="Times New Roman" w:cs="Arial"/>
          <w:iCs/>
          <w:sz w:val="18"/>
          <w:szCs w:val="18"/>
          <w:lang w:eastAsia="nb-NO"/>
        </w:rPr>
        <w:t>lærlingar</w:t>
      </w:r>
      <w:proofErr w:type="spellEnd"/>
      <w:r w:rsidRPr="009A39C5">
        <w:rPr>
          <w:rFonts w:eastAsia="Times New Roman" w:cs="Arial"/>
          <w:iCs/>
          <w:sz w:val="18"/>
          <w:szCs w:val="18"/>
          <w:lang w:eastAsia="nb-NO"/>
        </w:rPr>
        <w:t>» og «</w:t>
      </w:r>
      <w:proofErr w:type="spellStart"/>
      <w:r w:rsidRPr="009A39C5">
        <w:rPr>
          <w:rFonts w:eastAsia="Times New Roman" w:cs="Arial"/>
          <w:iCs/>
          <w:sz w:val="18"/>
          <w:szCs w:val="18"/>
          <w:lang w:eastAsia="nb-NO"/>
        </w:rPr>
        <w:t>lærekandidatar</w:t>
      </w:r>
      <w:proofErr w:type="spellEnd"/>
      <w:r w:rsidRPr="009A39C5">
        <w:rPr>
          <w:rFonts w:eastAsia="Times New Roman" w:cs="Arial"/>
          <w:iCs/>
          <w:sz w:val="18"/>
          <w:szCs w:val="18"/>
          <w:lang w:eastAsia="nb-NO"/>
        </w:rPr>
        <w:t xml:space="preserve">» lagt til i </w:t>
      </w:r>
      <w:r w:rsidRPr="009A39C5">
        <w:rPr>
          <w:rFonts w:eastAsia="Times New Roman" w:cs="Arial"/>
          <w:i/>
          <w:iCs/>
          <w:sz w:val="18"/>
          <w:szCs w:val="18"/>
          <w:lang w:eastAsia="nb-NO"/>
        </w:rPr>
        <w:t>overskriften.</w:t>
      </w:r>
      <w:r w:rsidRPr="009A39C5">
        <w:rPr>
          <w:rFonts w:eastAsia="Times New Roman" w:cs="Arial"/>
          <w:iCs/>
          <w:sz w:val="18"/>
          <w:szCs w:val="18"/>
          <w:lang w:eastAsia="nb-NO"/>
        </w:rPr>
        <w:t xml:space="preserve"> Tidligere sto det bare elever.</w:t>
      </w:r>
    </w:p>
    <w:p w14:paraId="758586F4" w14:textId="77777777" w:rsidR="00A32F90" w:rsidRPr="009A39C5" w:rsidRDefault="00A32F90" w:rsidP="00A32F90">
      <w:pPr>
        <w:shd w:val="clear" w:color="auto" w:fill="FFFFFF"/>
        <w:spacing w:line="330" w:lineRule="atLeast"/>
        <w:rPr>
          <w:rFonts w:eastAsia="Times New Roman" w:cs="Arial"/>
          <w:iCs/>
          <w:sz w:val="18"/>
          <w:szCs w:val="18"/>
          <w:lang w:eastAsia="nb-NO"/>
        </w:rPr>
      </w:pPr>
    </w:p>
    <w:p w14:paraId="1E972692" w14:textId="77777777" w:rsidR="00A32F90" w:rsidRPr="009A39C5" w:rsidRDefault="00A32F90" w:rsidP="00A32F90">
      <w:pPr>
        <w:shd w:val="clear" w:color="auto" w:fill="FFFFFF"/>
        <w:spacing w:line="330" w:lineRule="atLeast"/>
        <w:rPr>
          <w:rFonts w:eastAsia="Times New Roman" w:cs="Arial"/>
          <w:iCs/>
          <w:sz w:val="18"/>
          <w:szCs w:val="18"/>
          <w:lang w:eastAsia="nb-NO"/>
        </w:rPr>
      </w:pPr>
      <w:r w:rsidRPr="009A39C5">
        <w:rPr>
          <w:rFonts w:eastAsia="Times New Roman" w:cs="Arial"/>
          <w:iCs/>
          <w:sz w:val="18"/>
          <w:szCs w:val="18"/>
          <w:lang w:eastAsia="nb-NO"/>
        </w:rPr>
        <w:t>«</w:t>
      </w:r>
      <w:proofErr w:type="spellStart"/>
      <w:r w:rsidRPr="009A39C5">
        <w:rPr>
          <w:rFonts w:eastAsia="Times New Roman" w:cs="Arial"/>
          <w:iCs/>
          <w:sz w:val="18"/>
          <w:szCs w:val="18"/>
          <w:lang w:eastAsia="nb-NO"/>
        </w:rPr>
        <w:t>Praksisbrevkandidatar</w:t>
      </w:r>
      <w:proofErr w:type="spellEnd"/>
      <w:r w:rsidRPr="009A39C5">
        <w:rPr>
          <w:rFonts w:eastAsia="Times New Roman" w:cs="Arial"/>
          <w:iCs/>
          <w:sz w:val="18"/>
          <w:szCs w:val="18"/>
          <w:lang w:eastAsia="nb-NO"/>
        </w:rPr>
        <w:t xml:space="preserve">» er innarbeidet i </w:t>
      </w:r>
      <w:r w:rsidRPr="009A39C5">
        <w:rPr>
          <w:rFonts w:eastAsia="Times New Roman" w:cs="Arial"/>
          <w:i/>
          <w:iCs/>
          <w:sz w:val="18"/>
          <w:szCs w:val="18"/>
          <w:lang w:eastAsia="nb-NO"/>
        </w:rPr>
        <w:t>første ledd</w:t>
      </w:r>
      <w:r w:rsidRPr="009A39C5">
        <w:rPr>
          <w:rFonts w:eastAsia="Times New Roman" w:cs="Arial"/>
          <w:iCs/>
          <w:sz w:val="18"/>
          <w:szCs w:val="18"/>
          <w:lang w:eastAsia="nb-NO"/>
        </w:rPr>
        <w:t xml:space="preserve">. </w:t>
      </w:r>
    </w:p>
    <w:p w14:paraId="27AF601E"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0E0737C4" w14:textId="77777777" w:rsidR="00A32F90" w:rsidRPr="009A39C5" w:rsidRDefault="00A32F90" w:rsidP="00A32F90">
      <w:pPr>
        <w:shd w:val="clear" w:color="auto" w:fill="FFFFFF"/>
        <w:spacing w:line="330" w:lineRule="atLeast"/>
        <w:rPr>
          <w:rFonts w:eastAsia="Times New Roman" w:cs="Arial"/>
          <w:b/>
          <w:sz w:val="18"/>
          <w:szCs w:val="18"/>
          <w:lang w:eastAsia="nb-NO"/>
        </w:rPr>
      </w:pPr>
      <w:r w:rsidRPr="009A39C5">
        <w:rPr>
          <w:rFonts w:eastAsia="Times New Roman" w:cs="Arial"/>
          <w:b/>
          <w:sz w:val="18"/>
          <w:szCs w:val="18"/>
          <w:lang w:eastAsia="nb-NO"/>
        </w:rPr>
        <w:t>Kapittel 11 særlige regler om fagopplæringen</w:t>
      </w:r>
    </w:p>
    <w:p w14:paraId="45F31E03" w14:textId="77777777" w:rsidR="00A32F90" w:rsidRPr="009A39C5" w:rsidRDefault="00A32F90" w:rsidP="00A32F90">
      <w:pPr>
        <w:shd w:val="clear" w:color="auto" w:fill="FFFFFF"/>
        <w:spacing w:line="330" w:lineRule="atLeast"/>
        <w:rPr>
          <w:rFonts w:eastAsia="Times New Roman" w:cs="Arial"/>
          <w:i/>
          <w:sz w:val="18"/>
          <w:szCs w:val="18"/>
          <w:lang w:eastAsia="nb-NO"/>
        </w:rPr>
      </w:pPr>
    </w:p>
    <w:p w14:paraId="1AD341B1"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t>Til § 11-1:</w:t>
      </w:r>
    </w:p>
    <w:p w14:paraId="358BECA8" w14:textId="77777777" w:rsidR="00A32F90" w:rsidRPr="009A39C5" w:rsidRDefault="00A32F90" w:rsidP="00A32F90">
      <w:pPr>
        <w:shd w:val="clear" w:color="auto" w:fill="FFFFFF"/>
        <w:spacing w:after="158" w:line="330" w:lineRule="atLeast"/>
        <w:rPr>
          <w:rFonts w:eastAsia="Times New Roman" w:cs="Arial"/>
          <w:sz w:val="18"/>
          <w:szCs w:val="18"/>
          <w:lang w:eastAsia="nb-NO"/>
        </w:rPr>
      </w:pPr>
    </w:p>
    <w:p w14:paraId="5402BC33" w14:textId="77777777" w:rsidR="00A32F90" w:rsidRPr="009A39C5" w:rsidRDefault="00A32F90" w:rsidP="00A32F90">
      <w:pPr>
        <w:shd w:val="clear" w:color="auto" w:fill="FFFFFF"/>
        <w:spacing w:after="158" w:line="330" w:lineRule="atLeast"/>
        <w:rPr>
          <w:rFonts w:eastAsia="Times New Roman" w:cs="Arial"/>
          <w:sz w:val="18"/>
          <w:szCs w:val="18"/>
          <w:lang w:eastAsia="nb-NO"/>
        </w:rPr>
      </w:pPr>
      <w:r w:rsidRPr="009A39C5">
        <w:rPr>
          <w:rFonts w:eastAsia="Times New Roman" w:cs="Arial"/>
          <w:sz w:val="18"/>
          <w:szCs w:val="18"/>
          <w:lang w:eastAsia="nb-NO"/>
        </w:rPr>
        <w:t>«</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xml:space="preserve">»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07FAE233"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0053B168" w14:textId="77777777" w:rsidR="00C00114" w:rsidRDefault="00C00114" w:rsidP="00A32F90">
      <w:pPr>
        <w:shd w:val="clear" w:color="auto" w:fill="FFFFFF"/>
        <w:spacing w:line="330" w:lineRule="atLeast"/>
        <w:rPr>
          <w:rFonts w:eastAsia="Times New Roman" w:cs="Arial"/>
          <w:i/>
          <w:sz w:val="18"/>
          <w:szCs w:val="18"/>
          <w:lang w:eastAsia="nb-NO"/>
        </w:rPr>
      </w:pPr>
    </w:p>
    <w:p w14:paraId="25C99848" w14:textId="77777777" w:rsidR="00C00114" w:rsidRDefault="00C00114" w:rsidP="00A32F90">
      <w:pPr>
        <w:shd w:val="clear" w:color="auto" w:fill="FFFFFF"/>
        <w:spacing w:line="330" w:lineRule="atLeast"/>
        <w:rPr>
          <w:rFonts w:eastAsia="Times New Roman" w:cs="Arial"/>
          <w:i/>
          <w:sz w:val="18"/>
          <w:szCs w:val="18"/>
          <w:lang w:eastAsia="nb-NO"/>
        </w:rPr>
      </w:pPr>
    </w:p>
    <w:p w14:paraId="3EC460B2" w14:textId="77777777" w:rsidR="00A32F90" w:rsidRPr="009A39C5" w:rsidRDefault="00A32F90" w:rsidP="00A32F90">
      <w:pPr>
        <w:shd w:val="clear" w:color="auto" w:fill="FFFFFF"/>
        <w:spacing w:line="330" w:lineRule="atLeast"/>
        <w:rPr>
          <w:rFonts w:eastAsia="Times New Roman" w:cs="Arial"/>
          <w:i/>
          <w:sz w:val="18"/>
          <w:szCs w:val="18"/>
          <w:lang w:eastAsia="nb-NO"/>
        </w:rPr>
      </w:pPr>
      <w:r w:rsidRPr="009A39C5">
        <w:rPr>
          <w:rFonts w:eastAsia="Times New Roman" w:cs="Arial"/>
          <w:i/>
          <w:sz w:val="18"/>
          <w:szCs w:val="18"/>
          <w:lang w:eastAsia="nb-NO"/>
        </w:rPr>
        <w:lastRenderedPageBreak/>
        <w:t>Til § 11-2:</w:t>
      </w:r>
    </w:p>
    <w:p w14:paraId="0EBE5FEA"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38723FEB" w14:textId="77777777" w:rsidR="00A32F90" w:rsidRPr="009A39C5" w:rsidRDefault="00A32F90" w:rsidP="00A32F90">
      <w:pPr>
        <w:shd w:val="clear" w:color="auto" w:fill="FFFFFF"/>
        <w:spacing w:line="330" w:lineRule="atLeast"/>
        <w:rPr>
          <w:rFonts w:eastAsia="Times New Roman" w:cs="Arial"/>
          <w:sz w:val="18"/>
          <w:szCs w:val="18"/>
          <w:lang w:eastAsia="nb-NO"/>
        </w:rPr>
      </w:pPr>
      <w:r w:rsidRPr="009A39C5">
        <w:rPr>
          <w:rFonts w:eastAsia="Times New Roman" w:cs="Arial"/>
          <w:sz w:val="18"/>
          <w:szCs w:val="18"/>
          <w:lang w:eastAsia="nb-NO"/>
        </w:rPr>
        <w:t>«</w:t>
      </w:r>
      <w:proofErr w:type="spellStart"/>
      <w:r w:rsidRPr="009A39C5">
        <w:rPr>
          <w:rFonts w:eastAsia="Times New Roman" w:cs="Arial"/>
          <w:sz w:val="18"/>
          <w:szCs w:val="18"/>
          <w:lang w:eastAsia="nb-NO"/>
        </w:rPr>
        <w:t>Praksisbrevkandidatar</w:t>
      </w:r>
      <w:proofErr w:type="spellEnd"/>
      <w:r w:rsidRPr="009A39C5">
        <w:rPr>
          <w:rFonts w:eastAsia="Times New Roman" w:cs="Arial"/>
          <w:sz w:val="18"/>
          <w:szCs w:val="18"/>
          <w:lang w:eastAsia="nb-NO"/>
        </w:rPr>
        <w:t xml:space="preserve">» er innarbeidet i </w:t>
      </w:r>
      <w:r w:rsidRPr="009A39C5">
        <w:rPr>
          <w:rFonts w:eastAsia="Times New Roman" w:cs="Arial"/>
          <w:i/>
          <w:sz w:val="18"/>
          <w:szCs w:val="18"/>
          <w:lang w:eastAsia="nb-NO"/>
        </w:rPr>
        <w:t>første ledd</w:t>
      </w:r>
      <w:r w:rsidRPr="009A39C5">
        <w:rPr>
          <w:rFonts w:eastAsia="Times New Roman" w:cs="Arial"/>
          <w:sz w:val="18"/>
          <w:szCs w:val="18"/>
          <w:lang w:eastAsia="nb-NO"/>
        </w:rPr>
        <w:t>.</w:t>
      </w:r>
    </w:p>
    <w:p w14:paraId="120ADEC9" w14:textId="77777777" w:rsidR="00A32F90" w:rsidRPr="009A39C5" w:rsidRDefault="00A32F90" w:rsidP="00A32F90">
      <w:pPr>
        <w:shd w:val="clear" w:color="auto" w:fill="FFFFFF"/>
        <w:spacing w:line="330" w:lineRule="atLeast"/>
        <w:rPr>
          <w:rFonts w:eastAsia="Times New Roman" w:cs="Arial"/>
          <w:sz w:val="18"/>
          <w:szCs w:val="18"/>
          <w:lang w:eastAsia="nb-NO"/>
        </w:rPr>
      </w:pPr>
    </w:p>
    <w:p w14:paraId="46117247" w14:textId="77777777" w:rsidR="00A32F90" w:rsidRPr="009A39C5" w:rsidRDefault="00A32F90" w:rsidP="00A32F90">
      <w:pPr>
        <w:shd w:val="clear" w:color="auto" w:fill="FFFFFF"/>
        <w:spacing w:line="330" w:lineRule="atLeast"/>
        <w:rPr>
          <w:rFonts w:eastAsia="Times New Roman" w:cs="Arial"/>
          <w:i/>
          <w:iCs/>
          <w:sz w:val="18"/>
          <w:szCs w:val="18"/>
          <w:lang w:eastAsia="nb-NO"/>
        </w:rPr>
      </w:pPr>
      <w:r w:rsidRPr="009A39C5">
        <w:rPr>
          <w:rFonts w:eastAsia="Times New Roman" w:cs="Arial"/>
          <w:i/>
          <w:sz w:val="18"/>
          <w:szCs w:val="18"/>
          <w:lang w:eastAsia="nb-NO"/>
        </w:rPr>
        <w:t>Til § 11-4:</w:t>
      </w:r>
    </w:p>
    <w:p w14:paraId="2659DC8B" w14:textId="77777777" w:rsidR="00A32F90" w:rsidRPr="009A39C5" w:rsidRDefault="00A32F90" w:rsidP="00A32F90">
      <w:pPr>
        <w:shd w:val="clear" w:color="auto" w:fill="FFFFFF"/>
        <w:spacing w:line="330" w:lineRule="atLeast"/>
        <w:rPr>
          <w:rFonts w:eastAsia="Times New Roman" w:cs="Arial"/>
          <w:iCs/>
          <w:sz w:val="18"/>
          <w:szCs w:val="18"/>
          <w:lang w:eastAsia="nb-NO"/>
        </w:rPr>
      </w:pPr>
    </w:p>
    <w:p w14:paraId="606E96A9" w14:textId="77777777" w:rsidR="00594244" w:rsidRPr="009A39C5" w:rsidRDefault="00A32F90" w:rsidP="00A32F90">
      <w:r w:rsidRPr="009A39C5">
        <w:rPr>
          <w:rFonts w:eastAsia="Times New Roman" w:cs="Arial"/>
          <w:iCs/>
          <w:sz w:val="18"/>
          <w:szCs w:val="18"/>
          <w:lang w:eastAsia="nb-NO"/>
        </w:rPr>
        <w:t xml:space="preserve">«Praksisbrevkandidaten» er innarbeidet i </w:t>
      </w:r>
      <w:r w:rsidRPr="009A39C5">
        <w:rPr>
          <w:rFonts w:eastAsia="Times New Roman" w:cs="Arial"/>
          <w:i/>
          <w:iCs/>
          <w:sz w:val="18"/>
          <w:szCs w:val="18"/>
          <w:lang w:eastAsia="nb-NO"/>
        </w:rPr>
        <w:t xml:space="preserve">første ledd, andre ledd, tredje ledd </w:t>
      </w:r>
      <w:r w:rsidRPr="009A39C5">
        <w:rPr>
          <w:rFonts w:eastAsia="Times New Roman" w:cs="Arial"/>
          <w:iCs/>
          <w:sz w:val="18"/>
          <w:szCs w:val="18"/>
          <w:lang w:eastAsia="nb-NO"/>
        </w:rPr>
        <w:t>og</w:t>
      </w:r>
      <w:r w:rsidRPr="009A39C5">
        <w:rPr>
          <w:rFonts w:eastAsia="Times New Roman" w:cs="Arial"/>
          <w:i/>
          <w:iCs/>
          <w:sz w:val="18"/>
          <w:szCs w:val="18"/>
          <w:lang w:eastAsia="nb-NO"/>
        </w:rPr>
        <w:t xml:space="preserve"> fjerde ledd</w:t>
      </w:r>
    </w:p>
    <w:sectPr w:rsidR="00594244" w:rsidRPr="009A39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F90"/>
    <w:rsid w:val="0001059F"/>
    <w:rsid w:val="00042B27"/>
    <w:rsid w:val="00094740"/>
    <w:rsid w:val="00115062"/>
    <w:rsid w:val="001277B9"/>
    <w:rsid w:val="001603E4"/>
    <w:rsid w:val="00163A4D"/>
    <w:rsid w:val="00175461"/>
    <w:rsid w:val="0018259C"/>
    <w:rsid w:val="00183C78"/>
    <w:rsid w:val="001B6DA3"/>
    <w:rsid w:val="00213F4C"/>
    <w:rsid w:val="0022720F"/>
    <w:rsid w:val="002D347F"/>
    <w:rsid w:val="002E32F5"/>
    <w:rsid w:val="002E579E"/>
    <w:rsid w:val="002E7C5F"/>
    <w:rsid w:val="003045D2"/>
    <w:rsid w:val="003146C7"/>
    <w:rsid w:val="003501DC"/>
    <w:rsid w:val="00356B51"/>
    <w:rsid w:val="00392CAE"/>
    <w:rsid w:val="003A7B6B"/>
    <w:rsid w:val="003C4BC3"/>
    <w:rsid w:val="003D404D"/>
    <w:rsid w:val="003E208C"/>
    <w:rsid w:val="003E3077"/>
    <w:rsid w:val="003F6B3A"/>
    <w:rsid w:val="0043727A"/>
    <w:rsid w:val="00462DB9"/>
    <w:rsid w:val="004B3884"/>
    <w:rsid w:val="00504ACE"/>
    <w:rsid w:val="0051552A"/>
    <w:rsid w:val="00545746"/>
    <w:rsid w:val="00594244"/>
    <w:rsid w:val="005A38E8"/>
    <w:rsid w:val="005B1B22"/>
    <w:rsid w:val="006010B4"/>
    <w:rsid w:val="00613E86"/>
    <w:rsid w:val="00626234"/>
    <w:rsid w:val="00627D4F"/>
    <w:rsid w:val="006401B8"/>
    <w:rsid w:val="0067373C"/>
    <w:rsid w:val="006E0710"/>
    <w:rsid w:val="00701EA8"/>
    <w:rsid w:val="007221B5"/>
    <w:rsid w:val="00723970"/>
    <w:rsid w:val="0078012A"/>
    <w:rsid w:val="00790FAC"/>
    <w:rsid w:val="0079240C"/>
    <w:rsid w:val="007B5DD7"/>
    <w:rsid w:val="007D61B6"/>
    <w:rsid w:val="00802EBC"/>
    <w:rsid w:val="0080573B"/>
    <w:rsid w:val="00807FCF"/>
    <w:rsid w:val="00877446"/>
    <w:rsid w:val="00895C9F"/>
    <w:rsid w:val="008D34A2"/>
    <w:rsid w:val="008E35A4"/>
    <w:rsid w:val="009069B7"/>
    <w:rsid w:val="009A39C5"/>
    <w:rsid w:val="00A0373B"/>
    <w:rsid w:val="00A21524"/>
    <w:rsid w:val="00A32F90"/>
    <w:rsid w:val="00A4407B"/>
    <w:rsid w:val="00A5018D"/>
    <w:rsid w:val="00A85F77"/>
    <w:rsid w:val="00AA1B57"/>
    <w:rsid w:val="00AD684B"/>
    <w:rsid w:val="00B26E97"/>
    <w:rsid w:val="00B35E2C"/>
    <w:rsid w:val="00B50F3E"/>
    <w:rsid w:val="00B55B7D"/>
    <w:rsid w:val="00B83ABC"/>
    <w:rsid w:val="00BB5E46"/>
    <w:rsid w:val="00BF4340"/>
    <w:rsid w:val="00C00114"/>
    <w:rsid w:val="00C251C0"/>
    <w:rsid w:val="00C345D1"/>
    <w:rsid w:val="00C3532C"/>
    <w:rsid w:val="00C702EC"/>
    <w:rsid w:val="00C70515"/>
    <w:rsid w:val="00C715B8"/>
    <w:rsid w:val="00C81957"/>
    <w:rsid w:val="00C8717A"/>
    <w:rsid w:val="00D25B3E"/>
    <w:rsid w:val="00D61495"/>
    <w:rsid w:val="00D862EA"/>
    <w:rsid w:val="00D907FA"/>
    <w:rsid w:val="00DD3E2C"/>
    <w:rsid w:val="00DD4276"/>
    <w:rsid w:val="00E67244"/>
    <w:rsid w:val="00EF7879"/>
    <w:rsid w:val="00F464D7"/>
    <w:rsid w:val="00F512FF"/>
    <w:rsid w:val="00F6019C"/>
    <w:rsid w:val="00F81DB2"/>
    <w:rsid w:val="00FC0679"/>
    <w:rsid w:val="00FE6903"/>
    <w:rsid w:val="00FE793E"/>
    <w:rsid w:val="00FF273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220D9"/>
  <w15:chartTrackingRefBased/>
  <w15:docId w15:val="{6B970600-A1E3-4AAC-B60D-E2668A030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32F90"/>
    <w:pPr>
      <w:spacing w:after="0" w:line="240" w:lineRule="auto"/>
    </w:pPr>
    <w:rPr>
      <w:rFonts w:ascii="Verdana" w:hAnsi="Verdana"/>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table" w:styleId="Tabellrutenett">
    <w:name w:val="Table Grid"/>
    <w:basedOn w:val="Vanligtabell"/>
    <w:uiPriority w:val="59"/>
    <w:rsid w:val="00A32F90"/>
    <w:pPr>
      <w:spacing w:after="0" w:line="240" w:lineRule="auto"/>
    </w:pPr>
    <w:rPr>
      <w:rFonts w:ascii="Verdana" w:hAnsi="Verdana"/>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rknadsreferanse">
    <w:name w:val="annotation reference"/>
    <w:basedOn w:val="Standardskriftforavsnitt"/>
    <w:uiPriority w:val="99"/>
    <w:semiHidden/>
    <w:unhideWhenUsed/>
    <w:rsid w:val="00A32F90"/>
    <w:rPr>
      <w:sz w:val="16"/>
      <w:szCs w:val="16"/>
    </w:rPr>
  </w:style>
  <w:style w:type="paragraph" w:styleId="Merknadstekst">
    <w:name w:val="annotation text"/>
    <w:basedOn w:val="Normal"/>
    <w:link w:val="MerknadstekstTegn"/>
    <w:uiPriority w:val="99"/>
    <w:semiHidden/>
    <w:unhideWhenUsed/>
    <w:rsid w:val="00A32F90"/>
  </w:style>
  <w:style w:type="character" w:customStyle="1" w:styleId="MerknadstekstTegn">
    <w:name w:val="Merknadstekst Tegn"/>
    <w:basedOn w:val="Standardskriftforavsnitt"/>
    <w:link w:val="Merknadstekst"/>
    <w:uiPriority w:val="99"/>
    <w:semiHidden/>
    <w:rsid w:val="00A32F90"/>
    <w:rPr>
      <w:rFonts w:ascii="Verdana" w:hAnsi="Verdana"/>
      <w:sz w:val="20"/>
      <w:szCs w:val="20"/>
    </w:rPr>
  </w:style>
  <w:style w:type="paragraph" w:customStyle="1" w:styleId="mortaga">
    <w:name w:val="mortag_a"/>
    <w:basedOn w:val="Normal"/>
    <w:rsid w:val="00A32F90"/>
    <w:pPr>
      <w:spacing w:after="158"/>
    </w:pPr>
    <w:rPr>
      <w:rFonts w:ascii="Times New Roman" w:eastAsia="Times New Roman" w:hAnsi="Times New Roman" w:cs="Times New Roman"/>
      <w:sz w:val="24"/>
      <w:szCs w:val="24"/>
      <w:lang w:eastAsia="nb-NO"/>
    </w:rPr>
  </w:style>
  <w:style w:type="character" w:styleId="Utheving">
    <w:name w:val="Emphasis"/>
    <w:basedOn w:val="Standardskriftforavsnitt"/>
    <w:uiPriority w:val="20"/>
    <w:qFormat/>
    <w:rsid w:val="00A32F90"/>
    <w:rPr>
      <w:i/>
      <w:iCs/>
    </w:rPr>
  </w:style>
  <w:style w:type="paragraph" w:styleId="Bobletekst">
    <w:name w:val="Balloon Text"/>
    <w:basedOn w:val="Normal"/>
    <w:link w:val="BobletekstTegn"/>
    <w:uiPriority w:val="99"/>
    <w:semiHidden/>
    <w:unhideWhenUsed/>
    <w:rsid w:val="00A32F90"/>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32F90"/>
    <w:rPr>
      <w:rFonts w:ascii="Segoe UI" w:hAnsi="Segoe UI" w:cs="Segoe UI"/>
      <w:sz w:val="18"/>
      <w:szCs w:val="18"/>
    </w:rPr>
  </w:style>
  <w:style w:type="paragraph" w:styleId="Kommentaremne">
    <w:name w:val="annotation subject"/>
    <w:basedOn w:val="Merknadstekst"/>
    <w:next w:val="Merknadstekst"/>
    <w:link w:val="KommentaremneTegn"/>
    <w:uiPriority w:val="99"/>
    <w:semiHidden/>
    <w:unhideWhenUsed/>
    <w:rsid w:val="00C345D1"/>
    <w:rPr>
      <w:b/>
      <w:bCs/>
    </w:rPr>
  </w:style>
  <w:style w:type="character" w:customStyle="1" w:styleId="KommentaremneTegn">
    <w:name w:val="Kommentaremne Tegn"/>
    <w:basedOn w:val="MerknadstekstTegn"/>
    <w:link w:val="Kommentaremne"/>
    <w:uiPriority w:val="99"/>
    <w:semiHidden/>
    <w:rsid w:val="00C345D1"/>
    <w:rPr>
      <w:rFonts w:ascii="Verdana" w:hAnsi="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ED098131-A584-4AC0-869E-E8E4E1F534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20</Pages>
  <Words>6862</Words>
  <Characters>36369</Characters>
  <Application>Microsoft Office Word</Application>
  <DocSecurity>0</DocSecurity>
  <Lines>303</Lines>
  <Paragraphs>86</Paragraphs>
  <ScaleCrop>false</ScaleCrop>
  <HeadingPairs>
    <vt:vector size="2" baseType="variant">
      <vt:variant>
        <vt:lpstr>Tittel</vt:lpstr>
      </vt:variant>
      <vt:variant>
        <vt:i4>1</vt:i4>
      </vt:variant>
    </vt:vector>
  </HeadingPairs>
  <TitlesOfParts>
    <vt:vector size="1" baseType="lpstr">
      <vt:lpstr/>
    </vt:vector>
  </TitlesOfParts>
  <Company>Utdanningsdirektoratet</Company>
  <LinksUpToDate>false</LinksUpToDate>
  <CharactersWithSpaces>43145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Anita Solheim</dc:creator>
  <cp:keywords/>
  <dc:description/>
  <cp:lastModifiedBy>Anita Solheim</cp:lastModifiedBy>
  <cp:revision>62</cp:revision>
  <dcterms:created xsi:type="dcterms:W3CDTF">2015-12-08T12:20:00Z</dcterms:created>
  <dcterms:modified xsi:type="dcterms:W3CDTF">2016-01-08T10:03:00Z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rgeDataFile">
    <vt:lpwstr>\\oslhk-i094\home$\aso\ephorte\751367_DOC.XML</vt:lpwstr>
  </property>
  <property fmtid="{D5CDD505-2E9C-101B-9397-08002B2CF9AE}" pid="3" name="CheckInType">
    <vt:lpwstr>FromApplication</vt:lpwstr>
  </property>
  <property fmtid="{D5CDD505-2E9C-101B-9397-08002B2CF9AE}" pid="4" name="CheckInDocForm">
    <vt:lpwstr>http://arkiv.udir.no/ePhorteWeb/shared/aspx/Default/CheckInDocForm.aspx</vt:lpwstr>
  </property>
  <property fmtid="{D5CDD505-2E9C-101B-9397-08002B2CF9AE}" pid="5" name="DokType">
    <vt:lpwstr/>
  </property>
  <property fmtid="{D5CDD505-2E9C-101B-9397-08002B2CF9AE}" pid="6" name="DokID">
    <vt:i4>749763</vt:i4>
  </property>
  <property fmtid="{D5CDD505-2E9C-101B-9397-08002B2CF9AE}" pid="7" name="Versjon">
    <vt:i4>1</vt:i4>
  </property>
  <property fmtid="{D5CDD505-2E9C-101B-9397-08002B2CF9AE}" pid="8" name="Variant">
    <vt:lpwstr>P</vt:lpwstr>
  </property>
  <property fmtid="{D5CDD505-2E9C-101B-9397-08002B2CF9AE}" pid="9" name="OpenMode">
    <vt:lpwstr>EditDoc</vt:lpwstr>
  </property>
  <property fmtid="{D5CDD505-2E9C-101B-9397-08002B2CF9AE}" pid="10" name="CurrentUrl">
    <vt:lpwstr>http%3a%2f%2farkiv.udir.no%2fePhorteWeb%2fshared%2faspx%2fDefault%2fdetails.aspx%3ff%3dViewSA%26SA_ID%3d61505%26SubElGroup%3d32</vt:lpwstr>
  </property>
  <property fmtid="{D5CDD505-2E9C-101B-9397-08002B2CF9AE}" pid="11" name="WindowName">
    <vt:lpwstr>TabWindow1</vt:lpwstr>
  </property>
  <property fmtid="{D5CDD505-2E9C-101B-9397-08002B2CF9AE}" pid="12" name="FileName">
    <vt:lpwstr>%5c%5coslhk-i094%5chome%24%5caso%5cephorte%5c751367.DOC</vt:lpwstr>
  </property>
  <property fmtid="{D5CDD505-2E9C-101B-9397-08002B2CF9AE}" pid="13" name="LinkId">
    <vt:i4>473894</vt:i4>
  </property>
</Properties>
</file>